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4B4F" w14:textId="77777777" w:rsidR="008269CB" w:rsidRPr="008269CB" w:rsidRDefault="008269CB" w:rsidP="008269CB">
      <w:pPr>
        <w:spacing w:after="0" w:line="302" w:lineRule="atLeast"/>
        <w:jc w:val="right"/>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Проект</w:t>
      </w:r>
    </w:p>
    <w:p w14:paraId="3303014C" w14:textId="77777777" w:rsidR="008269CB" w:rsidRPr="008269CB" w:rsidRDefault="008269CB" w:rsidP="008269CB">
      <w:pPr>
        <w:spacing w:after="0" w:line="302" w:lineRule="atLeast"/>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b/>
          <w:bCs/>
          <w:color w:val="000000"/>
          <w:kern w:val="0"/>
          <w:sz w:val="28"/>
          <w:szCs w:val="28"/>
          <w:lang w:eastAsia="ru-RU"/>
          <w14:ligatures w14:val="none"/>
        </w:rPr>
        <w:t>ПРАВИТЕЛЬСТВО РОССИЙСКОЙ ФЕДЕРАЦИИ</w:t>
      </w:r>
    </w:p>
    <w:p w14:paraId="15559428" w14:textId="77777777" w:rsidR="008269CB" w:rsidRPr="008269CB" w:rsidRDefault="008269CB" w:rsidP="008269CB">
      <w:pPr>
        <w:spacing w:after="0" w:line="324" w:lineRule="atLeast"/>
        <w:jc w:val="center"/>
        <w:rPr>
          <w:rFonts w:ascii="Times New Roman" w:eastAsia="Times New Roman" w:hAnsi="Times New Roman" w:cs="Times New Roman"/>
          <w:color w:val="000000"/>
          <w:kern w:val="0"/>
          <w:sz w:val="30"/>
          <w:szCs w:val="30"/>
          <w:lang w:eastAsia="ru-RU"/>
          <w14:ligatures w14:val="none"/>
        </w:rPr>
      </w:pPr>
      <w:r w:rsidRPr="008269CB">
        <w:rPr>
          <w:rFonts w:ascii="Times New Roman" w:eastAsia="Times New Roman" w:hAnsi="Times New Roman" w:cs="Times New Roman"/>
          <w:color w:val="000000"/>
          <w:kern w:val="0"/>
          <w:sz w:val="30"/>
          <w:szCs w:val="30"/>
          <w:lang w:eastAsia="ru-RU"/>
          <w14:ligatures w14:val="none"/>
        </w:rPr>
        <w:t>ПОСТАНОВЛЕНИЕ</w:t>
      </w:r>
    </w:p>
    <w:p w14:paraId="0F218A51" w14:textId="77777777" w:rsidR="008269CB" w:rsidRPr="008269CB" w:rsidRDefault="008269CB" w:rsidP="008269CB">
      <w:pPr>
        <w:spacing w:after="0" w:line="324" w:lineRule="atLeast"/>
        <w:jc w:val="center"/>
        <w:rPr>
          <w:rFonts w:ascii="Times New Roman" w:eastAsia="Times New Roman" w:hAnsi="Times New Roman" w:cs="Times New Roman"/>
          <w:color w:val="000000"/>
          <w:kern w:val="0"/>
          <w:sz w:val="30"/>
          <w:szCs w:val="30"/>
          <w:lang w:eastAsia="ru-RU"/>
          <w14:ligatures w14:val="none"/>
        </w:rPr>
      </w:pPr>
      <w:r w:rsidRPr="008269CB">
        <w:rPr>
          <w:rFonts w:ascii="Times New Roman" w:eastAsia="Times New Roman" w:hAnsi="Times New Roman" w:cs="Times New Roman"/>
          <w:color w:val="000000"/>
          <w:kern w:val="0"/>
          <w:sz w:val="30"/>
          <w:szCs w:val="30"/>
          <w:lang w:eastAsia="ru-RU"/>
          <w14:ligatures w14:val="none"/>
        </w:rPr>
        <w:t>от ____________ № ______</w:t>
      </w:r>
    </w:p>
    <w:p w14:paraId="14C3F95B" w14:textId="77777777" w:rsidR="008269CB" w:rsidRPr="008269CB" w:rsidRDefault="008269CB" w:rsidP="008269CB">
      <w:pPr>
        <w:spacing w:after="0" w:line="281" w:lineRule="atLeast"/>
        <w:jc w:val="center"/>
        <w:rPr>
          <w:rFonts w:ascii="Times New Roman" w:eastAsia="Times New Roman" w:hAnsi="Times New Roman" w:cs="Times New Roman"/>
          <w:color w:val="000000"/>
          <w:kern w:val="0"/>
          <w:sz w:val="26"/>
          <w:szCs w:val="26"/>
          <w:lang w:eastAsia="ru-RU"/>
          <w14:ligatures w14:val="none"/>
        </w:rPr>
      </w:pPr>
      <w:r w:rsidRPr="008269CB">
        <w:rPr>
          <w:rFonts w:ascii="Times New Roman" w:eastAsia="Times New Roman" w:hAnsi="Times New Roman" w:cs="Times New Roman"/>
          <w:color w:val="000000"/>
          <w:kern w:val="0"/>
          <w:sz w:val="26"/>
          <w:szCs w:val="26"/>
          <w:lang w:eastAsia="ru-RU"/>
          <w14:ligatures w14:val="none"/>
        </w:rPr>
        <w:t>МОСКВА</w:t>
      </w:r>
    </w:p>
    <w:p w14:paraId="3D41C6D0" w14:textId="77777777" w:rsidR="008269CB" w:rsidRPr="008269CB" w:rsidRDefault="008269CB" w:rsidP="008269CB">
      <w:pPr>
        <w:spacing w:after="0" w:line="302" w:lineRule="atLeast"/>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О внесении изменений в перечень тяжелых заболеваний, </w:t>
      </w:r>
    </w:p>
    <w:p w14:paraId="1F750097" w14:textId="77777777" w:rsidR="008269CB" w:rsidRPr="008269CB" w:rsidRDefault="008269CB" w:rsidP="008269CB">
      <w:pPr>
        <w:spacing w:after="0" w:line="302" w:lineRule="atLeast"/>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препятствующих содержанию под стражей подозреваемых </w:t>
      </w:r>
    </w:p>
    <w:p w14:paraId="66A47154" w14:textId="77777777" w:rsidR="008269CB" w:rsidRPr="008269CB" w:rsidRDefault="008269CB" w:rsidP="008269CB">
      <w:pPr>
        <w:spacing w:after="0" w:line="302" w:lineRule="atLeast"/>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или обвиняемых в совершении преступлений</w:t>
      </w:r>
    </w:p>
    <w:p w14:paraId="4D9C8080" w14:textId="77777777" w:rsidR="008269CB" w:rsidRPr="008269CB" w:rsidRDefault="008269CB" w:rsidP="008269CB">
      <w:pPr>
        <w:spacing w:after="0" w:line="360" w:lineRule="atLeast"/>
        <w:ind w:firstLine="706"/>
        <w:jc w:val="both"/>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Правительство Российской Федерации </w:t>
      </w:r>
      <w:r w:rsidRPr="008269CB">
        <w:rPr>
          <w:rFonts w:ascii="PT Astra Serif" w:eastAsia="Times New Roman" w:hAnsi="PT Astra Serif" w:cs="Times New Roman"/>
          <w:b/>
          <w:bCs/>
          <w:color w:val="000000"/>
          <w:kern w:val="0"/>
          <w:sz w:val="28"/>
          <w:szCs w:val="28"/>
          <w:lang w:eastAsia="ru-RU"/>
          <w14:ligatures w14:val="none"/>
        </w:rPr>
        <w:t>п о с т а н о в л я е т :</w:t>
      </w:r>
    </w:p>
    <w:p w14:paraId="07FA984D" w14:textId="77777777" w:rsidR="008269CB" w:rsidRPr="008269CB" w:rsidRDefault="008269CB" w:rsidP="008269CB">
      <w:pPr>
        <w:spacing w:after="0" w:line="360" w:lineRule="atLeast"/>
        <w:ind w:firstLine="706"/>
        <w:jc w:val="both"/>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Утвердить прилагаемые изменения, которые вносятся в п</w:t>
      </w:r>
      <w:hyperlink r:id="rId4" w:history="1">
        <w:r w:rsidRPr="008269CB">
          <w:rPr>
            <w:rFonts w:ascii="PT Astra Serif" w:eastAsia="Times New Roman" w:hAnsi="PT Astra Serif" w:cs="Times New Roman"/>
            <w:color w:val="000000"/>
            <w:kern w:val="0"/>
            <w:sz w:val="28"/>
            <w:szCs w:val="28"/>
            <w:u w:val="single"/>
            <w:lang w:eastAsia="ru-RU"/>
            <w14:ligatures w14:val="none"/>
          </w:rPr>
          <w:t>еречень</w:t>
        </w:r>
      </w:hyperlink>
      <w:r w:rsidRPr="008269CB">
        <w:rPr>
          <w:rFonts w:ascii="PT Astra Serif" w:eastAsia="Times New Roman" w:hAnsi="PT Astra Serif" w:cs="Times New Roman"/>
          <w:color w:val="000000"/>
          <w:kern w:val="0"/>
          <w:sz w:val="28"/>
          <w:szCs w:val="28"/>
          <w:lang w:eastAsia="ru-RU"/>
          <w14:ligatures w14:val="none"/>
        </w:rPr>
        <w:t xml:space="preserve"> тяжелых заболеваний, препятствующих содержанию под стражей подозреваемых или обвиняемых в совершении преступлений, утвержденный постановлением Правительства Российской Федерации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 xml:space="preserve">от 14.01.2011 № 3 «О медицинском освидетельствовании подозреваемых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или обвиняемых в совершении преступлений» (Собрание законодательства Российской Федерации, 2011, № 4, ст. 608, 2012, № 37, ст. 5002).</w:t>
      </w:r>
    </w:p>
    <w:p w14:paraId="33B187BB" w14:textId="77777777" w:rsidR="008269CB" w:rsidRPr="008269CB" w:rsidRDefault="008269CB" w:rsidP="008269CB">
      <w:pPr>
        <w:spacing w:after="0" w:line="302" w:lineRule="atLeast"/>
        <w:jc w:val="both"/>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Председатель Правительства</w:t>
      </w:r>
    </w:p>
    <w:p w14:paraId="3CB0EEE5" w14:textId="77777777" w:rsidR="008269CB" w:rsidRPr="008269CB" w:rsidRDefault="008269CB" w:rsidP="008269CB">
      <w:pPr>
        <w:spacing w:after="0" w:line="302" w:lineRule="atLeast"/>
        <w:jc w:val="both"/>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Российской Федерации М.Мишустин</w:t>
      </w:r>
    </w:p>
    <w:p w14:paraId="6AC9987C" w14:textId="77777777" w:rsidR="008269CB" w:rsidRPr="008269CB" w:rsidRDefault="008269CB" w:rsidP="008269CB">
      <w:pPr>
        <w:spacing w:after="0" w:line="302" w:lineRule="atLeast"/>
        <w:ind w:left="5242"/>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УТВЕРЖДЕНЫ</w:t>
      </w:r>
    </w:p>
    <w:p w14:paraId="52EBD052" w14:textId="77777777" w:rsidR="008269CB" w:rsidRPr="008269CB" w:rsidRDefault="008269CB" w:rsidP="008269CB">
      <w:pPr>
        <w:spacing w:after="0" w:line="302" w:lineRule="atLeast"/>
        <w:ind w:left="5242"/>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постановлением Правительства</w:t>
      </w:r>
    </w:p>
    <w:p w14:paraId="3BA3BC9F" w14:textId="77777777" w:rsidR="008269CB" w:rsidRPr="008269CB" w:rsidRDefault="008269CB" w:rsidP="008269CB">
      <w:pPr>
        <w:spacing w:after="0" w:line="302" w:lineRule="atLeast"/>
        <w:ind w:left="5242"/>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Российской Федерации</w:t>
      </w:r>
    </w:p>
    <w:p w14:paraId="1387E9A5" w14:textId="77777777" w:rsidR="008269CB" w:rsidRPr="008269CB" w:rsidRDefault="008269CB" w:rsidP="008269CB">
      <w:pPr>
        <w:spacing w:after="0" w:line="302" w:lineRule="atLeast"/>
        <w:ind w:left="5242"/>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от №</w:t>
      </w:r>
    </w:p>
    <w:p w14:paraId="601B1629" w14:textId="77777777" w:rsidR="008269CB" w:rsidRPr="008269CB" w:rsidRDefault="008269CB" w:rsidP="008269CB">
      <w:pPr>
        <w:spacing w:after="0" w:line="302" w:lineRule="atLeast"/>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b/>
          <w:bCs/>
          <w:color w:val="000000"/>
          <w:kern w:val="0"/>
          <w:sz w:val="28"/>
          <w:szCs w:val="28"/>
          <w:lang w:eastAsia="ru-RU"/>
          <w14:ligatures w14:val="none"/>
        </w:rPr>
        <w:t>Изменения,</w:t>
      </w:r>
    </w:p>
    <w:p w14:paraId="0A2E1E15" w14:textId="77777777" w:rsidR="008269CB" w:rsidRPr="008269CB" w:rsidRDefault="008269CB" w:rsidP="008269CB">
      <w:pPr>
        <w:spacing w:after="0" w:line="302" w:lineRule="atLeast"/>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b/>
          <w:bCs/>
          <w:color w:val="000000"/>
          <w:kern w:val="0"/>
          <w:sz w:val="28"/>
          <w:szCs w:val="28"/>
          <w:lang w:eastAsia="ru-RU"/>
          <w14:ligatures w14:val="none"/>
        </w:rPr>
        <w:t>которые вносятся в п</w:t>
      </w:r>
      <w:hyperlink r:id="rId5" w:history="1">
        <w:r w:rsidRPr="008269CB">
          <w:rPr>
            <w:rFonts w:ascii="PT Astra Serif" w:eastAsia="Times New Roman" w:hAnsi="PT Astra Serif" w:cs="Times New Roman"/>
            <w:b/>
            <w:bCs/>
            <w:color w:val="000000"/>
            <w:kern w:val="0"/>
            <w:sz w:val="28"/>
            <w:szCs w:val="28"/>
            <w:u w:val="single"/>
            <w:lang w:eastAsia="ru-RU"/>
            <w14:ligatures w14:val="none"/>
          </w:rPr>
          <w:t>еречень</w:t>
        </w:r>
      </w:hyperlink>
      <w:r w:rsidRPr="008269CB">
        <w:rPr>
          <w:rFonts w:ascii="PT Astra Serif" w:eastAsia="Times New Roman" w:hAnsi="PT Astra Serif" w:cs="Times New Roman"/>
          <w:b/>
          <w:bCs/>
          <w:color w:val="000000"/>
          <w:kern w:val="0"/>
          <w:sz w:val="28"/>
          <w:szCs w:val="28"/>
          <w:lang w:eastAsia="ru-RU"/>
          <w14:ligatures w14:val="none"/>
        </w:rPr>
        <w:t xml:space="preserve"> тяжелых заболеваний, препятствующих содержанию под стражей подозреваемых или обвиняемых </w:t>
      </w:r>
    </w:p>
    <w:p w14:paraId="2644B06C" w14:textId="77777777" w:rsidR="008269CB" w:rsidRPr="008269CB" w:rsidRDefault="008269CB" w:rsidP="008269CB">
      <w:pPr>
        <w:spacing w:after="0" w:line="302" w:lineRule="atLeast"/>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b/>
          <w:bCs/>
          <w:color w:val="000000"/>
          <w:kern w:val="0"/>
          <w:sz w:val="28"/>
          <w:szCs w:val="28"/>
          <w:lang w:eastAsia="ru-RU"/>
          <w14:ligatures w14:val="none"/>
        </w:rPr>
        <w:t>в совершении преступлений</w:t>
      </w:r>
    </w:p>
    <w:p w14:paraId="3430D9D4" w14:textId="77777777" w:rsidR="008269CB" w:rsidRPr="008269CB" w:rsidRDefault="008269CB" w:rsidP="008269CB">
      <w:pPr>
        <w:spacing w:after="0" w:line="360" w:lineRule="atLeast"/>
        <w:ind w:firstLine="706"/>
        <w:jc w:val="both"/>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Изложить п</w:t>
      </w:r>
      <w:hyperlink r:id="rId6" w:history="1">
        <w:r w:rsidRPr="008269CB">
          <w:rPr>
            <w:rFonts w:ascii="PT Astra Serif" w:eastAsia="Times New Roman" w:hAnsi="PT Astra Serif" w:cs="Times New Roman"/>
            <w:color w:val="000000"/>
            <w:kern w:val="0"/>
            <w:sz w:val="28"/>
            <w:szCs w:val="28"/>
            <w:u w:val="single"/>
            <w:lang w:eastAsia="ru-RU"/>
            <w14:ligatures w14:val="none"/>
          </w:rPr>
          <w:t>еречень</w:t>
        </w:r>
      </w:hyperlink>
      <w:r w:rsidRPr="008269CB">
        <w:rPr>
          <w:rFonts w:ascii="PT Astra Serif" w:eastAsia="Times New Roman" w:hAnsi="PT Astra Serif" w:cs="Times New Roman"/>
          <w:color w:val="000000"/>
          <w:kern w:val="0"/>
          <w:sz w:val="28"/>
          <w:szCs w:val="28"/>
          <w:lang w:eastAsia="ru-RU"/>
          <w14:ligatures w14:val="none"/>
        </w:rPr>
        <w:t xml:space="preserve"> тяжелых заболеваний, препятствующих содержанию под стражей подозреваемых или обвиняемых в совершении преступлений, в следующей редакции:</w:t>
      </w:r>
    </w:p>
    <w:p w14:paraId="51217581" w14:textId="77777777" w:rsidR="008269CB" w:rsidRPr="008269CB" w:rsidRDefault="008269CB" w:rsidP="008269CB">
      <w:pPr>
        <w:spacing w:after="0" w:line="302" w:lineRule="atLeast"/>
        <w:ind w:left="4392"/>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УТВЕРЖДЕН</w:t>
      </w:r>
    </w:p>
    <w:p w14:paraId="0BA5A764" w14:textId="77777777" w:rsidR="008269CB" w:rsidRPr="008269CB" w:rsidRDefault="008269CB" w:rsidP="008269CB">
      <w:pPr>
        <w:spacing w:after="0" w:line="302" w:lineRule="atLeast"/>
        <w:ind w:left="4392"/>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постановлением Правительства</w:t>
      </w:r>
    </w:p>
    <w:p w14:paraId="6D134C6A" w14:textId="77777777" w:rsidR="008269CB" w:rsidRPr="008269CB" w:rsidRDefault="008269CB" w:rsidP="008269CB">
      <w:pPr>
        <w:spacing w:after="0" w:line="302" w:lineRule="atLeast"/>
        <w:ind w:left="4392"/>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Российской Федерации</w:t>
      </w:r>
    </w:p>
    <w:p w14:paraId="18677B57" w14:textId="77777777" w:rsidR="008269CB" w:rsidRPr="008269CB" w:rsidRDefault="008269CB" w:rsidP="008269CB">
      <w:pPr>
        <w:spacing w:after="0" w:line="302" w:lineRule="atLeast"/>
        <w:ind w:left="4392"/>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от 14 января 2011 г. № 3 </w:t>
      </w:r>
    </w:p>
    <w:p w14:paraId="54F383C2" w14:textId="77777777" w:rsidR="008269CB" w:rsidRPr="008269CB" w:rsidRDefault="008269CB" w:rsidP="008269CB">
      <w:pPr>
        <w:spacing w:after="0" w:line="302" w:lineRule="atLeast"/>
        <w:ind w:left="4392"/>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(в редакции постановления Правительства Российской Федерации</w:t>
      </w:r>
    </w:p>
    <w:p w14:paraId="1D128A70" w14:textId="77777777" w:rsidR="008269CB" w:rsidRPr="008269CB" w:rsidRDefault="008269CB" w:rsidP="008269CB">
      <w:pPr>
        <w:spacing w:after="0" w:line="302" w:lineRule="atLeast"/>
        <w:ind w:left="4392"/>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от № )</w:t>
      </w:r>
    </w:p>
    <w:p w14:paraId="6B559FCF" w14:textId="77777777" w:rsidR="008269CB" w:rsidRPr="008269CB" w:rsidRDefault="008269CB" w:rsidP="008269CB">
      <w:pPr>
        <w:spacing w:after="0" w:line="302" w:lineRule="atLeast"/>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ПЕРЕЧЕНЬ</w:t>
      </w:r>
    </w:p>
    <w:p w14:paraId="4EE0C015" w14:textId="77777777" w:rsidR="008269CB" w:rsidRPr="008269CB" w:rsidRDefault="008269CB" w:rsidP="008269CB">
      <w:pPr>
        <w:spacing w:after="0" w:line="302" w:lineRule="atLeast"/>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ТЯЖЕЛЫХ ЗАБОЛЕВАНИЙ, ПРЕПЯТСТВУЮЩИХ СОДЕРЖАНИЮ ПОД СТРАЖЕЙ ПОДОЗРЕВАЕМЫХ ИЛИ ОБВИНЯЕМЫХ </w:t>
      </w:r>
    </w:p>
    <w:p w14:paraId="1F35D773" w14:textId="77777777" w:rsidR="008269CB" w:rsidRPr="008269CB" w:rsidRDefault="008269CB" w:rsidP="008269CB">
      <w:pPr>
        <w:spacing w:after="0" w:line="302" w:lineRule="atLeast"/>
        <w:jc w:val="center"/>
        <w:rPr>
          <w:rFonts w:ascii="PT Astra Serif" w:eastAsia="Times New Roman" w:hAnsi="PT Astra Serif" w:cs="Times New Roman"/>
          <w:color w:val="000000"/>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В СОВЕРШЕНИИ ПРЕСТУПЛЕНИЙ</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851"/>
        <w:gridCol w:w="3403"/>
        <w:gridCol w:w="1418"/>
        <w:gridCol w:w="3401"/>
      </w:tblGrid>
      <w:tr w:rsidR="008269CB" w:rsidRPr="008269CB" w14:paraId="4464630D" w14:textId="77777777" w:rsidTr="008269CB">
        <w:trPr>
          <w:trHeight w:val="850"/>
        </w:trPr>
        <w:tc>
          <w:tcPr>
            <w:tcW w:w="425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9706E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Наименование заболеваний</w:t>
            </w:r>
          </w:p>
          <w:p w14:paraId="0FEFD71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(группы заболеваний)</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1BF9E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Код по МКБ-10</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4EFD9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Примечание</w:t>
            </w:r>
          </w:p>
        </w:tc>
      </w:tr>
      <w:tr w:rsidR="008269CB" w:rsidRPr="008269CB" w14:paraId="4DAAC8E2" w14:textId="77777777" w:rsidTr="008269CB">
        <w:tc>
          <w:tcPr>
            <w:tcW w:w="9072"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38BCA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 Некоторые инфекционные и паразитарные болезни</w:t>
            </w:r>
          </w:p>
        </w:tc>
      </w:tr>
      <w:tr w:rsidR="008269CB" w:rsidRPr="008269CB" w14:paraId="36BE76A8"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E95AFF" w14:textId="77777777" w:rsidR="008269CB" w:rsidRPr="008269CB" w:rsidRDefault="008269CB" w:rsidP="008269CB">
            <w:pPr>
              <w:spacing w:after="0" w:line="302" w:lineRule="atLeast"/>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1.</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54BAC2"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Туберкулез </w:t>
            </w:r>
          </w:p>
          <w:p w14:paraId="778D814F"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органов дыхания, подтвержденный бактериологически </w:t>
            </w:r>
          </w:p>
          <w:p w14:paraId="0AA6B5EE"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гистологически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9E134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А15</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5430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Туберкулез органов дыхания двусторонний, прогрессирующее течение, излечение которого не может быть достигнуто никакими методами, с развитием дыхательной недостаточности </w:t>
            </w:r>
          </w:p>
          <w:p w14:paraId="18F9805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III степени</w:t>
            </w:r>
          </w:p>
        </w:tc>
      </w:tr>
      <w:tr w:rsidR="008269CB" w:rsidRPr="008269CB" w14:paraId="02D6D84F"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DAE312" w14:textId="77777777" w:rsidR="008269CB" w:rsidRPr="008269CB" w:rsidRDefault="008269CB" w:rsidP="008269CB">
            <w:pPr>
              <w:spacing w:after="0" w:line="302" w:lineRule="atLeast"/>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2.</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4613CA"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Туберкулез </w:t>
            </w:r>
          </w:p>
          <w:p w14:paraId="7E71F596"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нервной системы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E7671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А17.0; А17.8</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6AB0E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Туберкулезный менингит</w:t>
            </w:r>
          </w:p>
          <w:p w14:paraId="541155C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туберкулез нервной системы других локализаций </w:t>
            </w:r>
          </w:p>
          <w:p w14:paraId="38146E4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 развитием стойких нарушений, ограничивающих нормальную жизнедеятельность</w:t>
            </w:r>
          </w:p>
        </w:tc>
      </w:tr>
      <w:tr w:rsidR="008269CB" w:rsidRPr="008269CB" w14:paraId="446FC7A1" w14:textId="77777777" w:rsidTr="008269CB">
        <w:tc>
          <w:tcPr>
            <w:tcW w:w="85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350B9F"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3.</w:t>
            </w:r>
          </w:p>
        </w:tc>
        <w:tc>
          <w:tcPr>
            <w:tcW w:w="34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0B79BB"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Туберкулез </w:t>
            </w:r>
          </w:p>
          <w:p w14:paraId="6849B06C"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других органов</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02045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А18.0</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6DBC1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Прогрессирующий деструктивный туберкулез позвоночника </w:t>
            </w:r>
          </w:p>
          <w:p w14:paraId="32D4F48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поражением трех </w:t>
            </w:r>
          </w:p>
          <w:p w14:paraId="2EB6A24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более позвонков</w:t>
            </w:r>
          </w:p>
          <w:p w14:paraId="2F7C94E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развитием осложнений</w:t>
            </w:r>
          </w:p>
          <w:p w14:paraId="596A09B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последствий, приводящих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 xml:space="preserve">к стойкому ограничению жизнедеятельности, или двух и более крупных костей и суставов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 xml:space="preserve">со стойким нарушением функций, приводящих </w:t>
            </w:r>
          </w:p>
          <w:p w14:paraId="54044FA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к стойкому ограничению жизнедеятельности</w:t>
            </w:r>
          </w:p>
        </w:tc>
      </w:tr>
      <w:tr w:rsidR="008269CB" w:rsidRPr="008269CB" w14:paraId="7614694E"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0F4A33CC"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CB1D774"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A3356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А18.1</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44E6C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Туберкулез почек</w:t>
            </w:r>
          </w:p>
          <w:p w14:paraId="2356D7E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хронической болезнью почек в стадии 3Б </w:t>
            </w:r>
          </w:p>
          <w:p w14:paraId="55A6ABA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выше</w:t>
            </w:r>
          </w:p>
        </w:tc>
      </w:tr>
      <w:tr w:rsidR="008269CB" w:rsidRPr="008269CB" w14:paraId="22207048"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0818B94B"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78931B6"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44E73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А18.3</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65EEA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Туберкулез органов брюшной полости </w:t>
            </w:r>
          </w:p>
          <w:p w14:paraId="6480A0A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тотальным поражением висцеральной </w:t>
            </w:r>
          </w:p>
          <w:p w14:paraId="35A024C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 xml:space="preserve">и париетальной брюшины, сопровождающийся спаечным процессом </w:t>
            </w:r>
          </w:p>
          <w:p w14:paraId="5BAF8E4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нарушением проходимости кишечника</w:t>
            </w:r>
          </w:p>
          <w:p w14:paraId="78F3200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 явлениями кахексии</w:t>
            </w:r>
          </w:p>
        </w:tc>
      </w:tr>
      <w:tr w:rsidR="008269CB" w:rsidRPr="008269CB" w14:paraId="02305A41"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80356C"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6.</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8E6413"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Острый милиарный туберкулез множественной локализации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A1FFB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А19.1</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DB44D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Генерализованный туберкулез в фазе прогрессирования</w:t>
            </w:r>
          </w:p>
          <w:p w14:paraId="22ED3C5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или в терминальной стадии</w:t>
            </w:r>
          </w:p>
        </w:tc>
      </w:tr>
      <w:tr w:rsidR="008269CB" w:rsidRPr="008269CB" w14:paraId="0703ED5C"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032D22"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7.</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E729B3"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Поздний сифилис</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37994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А52.1; А52.3</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00568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Гумма (сифилитическая) центральной нервной системы без дополнительного уточнения, сифилис (поздний) центральной нервной системы без дополнительного уточнения, сифилома центральной нервной системы без дополнительного уточнения</w:t>
            </w:r>
          </w:p>
        </w:tc>
      </w:tr>
      <w:tr w:rsidR="008269CB" w:rsidRPr="008269CB" w14:paraId="0F2BAF08"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B58903"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8.</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560079"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Болезнь </w:t>
            </w:r>
          </w:p>
          <w:p w14:paraId="4D5CE744"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Крейтцфельдта-Якоба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20F63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А81.0</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928602"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2CDFD8AC"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E67F85"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9.</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B6CFB2"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Болезнь, вызванная вирусом иммунодефицита человека [ВИЧ]</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4AAE9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В20 – В24</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191E5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стадии вторичных заболеваний 4В </w:t>
            </w:r>
          </w:p>
          <w:p w14:paraId="1CACD12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в фазе прогрессирования или в терминальной стадии</w:t>
            </w:r>
          </w:p>
        </w:tc>
      </w:tr>
      <w:tr w:rsidR="008269CB" w:rsidRPr="008269CB" w14:paraId="5A02FADC" w14:textId="77777777" w:rsidTr="008269CB">
        <w:tc>
          <w:tcPr>
            <w:tcW w:w="9072"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8817B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II. Новообразования</w:t>
            </w:r>
          </w:p>
        </w:tc>
      </w:tr>
      <w:tr w:rsidR="008269CB" w:rsidRPr="008269CB" w14:paraId="783DB0ED"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5E9DEB"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10.</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DD0B9A"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Злокачественные новообразования уточненных локализаций, которые обозначены как первичные </w:t>
            </w:r>
          </w:p>
          <w:p w14:paraId="5A12D482"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предположительно первичные, кроме новообразований лимфоидной, кроветворной </w:t>
            </w:r>
          </w:p>
          <w:p w14:paraId="1F6F5698"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родственных им тканей</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59D71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С00 – С75</w:t>
            </w:r>
          </w:p>
        </w:tc>
        <w:tc>
          <w:tcPr>
            <w:tcW w:w="34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9E61D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Различные формы злокачественных новообразований независимо от их локализации при наличии местно-распространенной опухоли, сдавливающей окружающие органы </w:t>
            </w:r>
          </w:p>
          <w:p w14:paraId="391BEA3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структуры или врастающей </w:t>
            </w:r>
          </w:p>
          <w:p w14:paraId="7EF6196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окружающие органы </w:t>
            </w:r>
          </w:p>
          <w:p w14:paraId="423945D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 xml:space="preserve">и структуры, </w:t>
            </w:r>
          </w:p>
          <w:p w14:paraId="2A38C5E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подлежащей радикальному лечению, или при наличии отдаленных метастазов (диссеминированный процесс). Диагноз должен быть подтвержден морфологическим исследованием опухоли или метастатического очага. Не является обязательным морфологическим подтверждением диагноза при внутричерепной локализации опухоли либо при сложно доступных локализациях опухолевого процесса </w:t>
            </w:r>
          </w:p>
          <w:p w14:paraId="5F0C503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 отдаленными метастазами, сопровождающегося явлениями раковой интоксикации и кахексии,</w:t>
            </w:r>
          </w:p>
          <w:p w14:paraId="766DEAA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если диагноз был установлен на основании клинических </w:t>
            </w:r>
          </w:p>
          <w:p w14:paraId="71D0DE7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инструментальных методов исследования специалистами профильных онкологических центров. Все случаи злокачественных новообразований, требующие лечения </w:t>
            </w:r>
          </w:p>
          <w:p w14:paraId="74F4541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специализированной медицинской организации (хирургического </w:t>
            </w:r>
          </w:p>
          <w:p w14:paraId="5C4C2D0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лечения, лучевой </w:t>
            </w:r>
          </w:p>
          <w:p w14:paraId="716985C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противоопухолевой лекарственной терапии), которое не может быть </w:t>
            </w:r>
            <w:r w:rsidRPr="008269CB">
              <w:rPr>
                <w:rFonts w:ascii="PT Astra Serif" w:eastAsia="Times New Roman" w:hAnsi="PT Astra Serif" w:cs="Times New Roman"/>
                <w:color w:val="000000"/>
                <w:kern w:val="0"/>
                <w:sz w:val="28"/>
                <w:szCs w:val="28"/>
                <w:lang w:eastAsia="ru-RU"/>
                <w14:ligatures w14:val="none"/>
              </w:rPr>
              <w:lastRenderedPageBreak/>
              <w:t>проведено в месте содержания под стражей</w:t>
            </w:r>
          </w:p>
        </w:tc>
      </w:tr>
      <w:tr w:rsidR="008269CB" w:rsidRPr="008269CB" w14:paraId="75C71AC1"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B976B2"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11.</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0B7B94"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Злокачественные новообразования неточно обозначенных, вторичных </w:t>
            </w:r>
          </w:p>
          <w:p w14:paraId="1A90D2C8"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неуточненных локализаций</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F2F96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С76 – С80</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457C255"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5C488661"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5A632F"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12.</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9BF2B2"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Лимфома Ходжкина [Hodgkin]</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BA4A7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C81</w:t>
            </w:r>
          </w:p>
        </w:tc>
        <w:tc>
          <w:tcPr>
            <w:tcW w:w="34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C6983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При тяжелом состоянии пациента (ECOG 3 - 4 балла), обусловленном основным заболеванием,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 xml:space="preserve">и (или) требующим противоопухолевого лечения </w:t>
            </w:r>
          </w:p>
          <w:p w14:paraId="7FCAFEB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специализированной медицинской организации, которое </w:t>
            </w:r>
          </w:p>
          <w:p w14:paraId="299A0F1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может быть проведено </w:t>
            </w:r>
          </w:p>
          <w:p w14:paraId="1642AF9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месте содержания </w:t>
            </w:r>
          </w:p>
          <w:p w14:paraId="175613F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под стражей</w:t>
            </w:r>
          </w:p>
        </w:tc>
      </w:tr>
      <w:tr w:rsidR="008269CB" w:rsidRPr="008269CB" w14:paraId="2EC9FB91"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58120D"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13.</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B95C41"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Фолликулярная лимфома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151A2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C82</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C9943C7"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3B716E15"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C4AE17"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14.</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57559D"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Нефолликулярная лимфома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7C36C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C83.0; С83.1; С83.3; С83.5; С83.7; С83.9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24E9330"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1232420D"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98E6B6"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15.</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D787BE"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Зрелые T/NK-клеточные лимфомы</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7F63A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C84.0; С84.1; С84.4; С84.5; С84.6; С84.7; С84.8; С84.9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E1E0EFF"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449830E4"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1CB87A"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16.</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DDEC4C"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Другие и неуточненные типы неходжкинской лимфомы</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BF007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C85.1; С85.2; C85.7; C85.9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F82B64B"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79D69F9C"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9865E9"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17.</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8A4F44"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Другие уточненные типы T/NK-клеточной лимфомы</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0FE9A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C86</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88462FF"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2895CAB8"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B60EBF"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18.</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607E98"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Злокачественные иммунопролиферативные болезни</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E5527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C88.0; С88.2; С88.3; С88.4; С88.7; С88.9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098FFB0"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0AD5855E" w14:textId="77777777" w:rsidTr="008269CB">
        <w:tc>
          <w:tcPr>
            <w:tcW w:w="85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8ECF23"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19.</w:t>
            </w:r>
          </w:p>
        </w:tc>
        <w:tc>
          <w:tcPr>
            <w:tcW w:w="34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AD2079"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Множественная миелома и злокачественные плазмоклеточные новообразования</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C3829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C90.0</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76DE3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При тяжёлом состоянии пациента, требующем безотлагательного лечения </w:t>
            </w:r>
          </w:p>
          <w:p w14:paraId="6C3880C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специализированной медицинской организации, которое </w:t>
            </w:r>
          </w:p>
          <w:p w14:paraId="4EB1628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может быть проведено </w:t>
            </w:r>
          </w:p>
          <w:p w14:paraId="061DC83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месте содержания </w:t>
            </w:r>
          </w:p>
          <w:p w14:paraId="3F967A1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под стражей</w:t>
            </w:r>
          </w:p>
        </w:tc>
      </w:tr>
      <w:tr w:rsidR="008269CB" w:rsidRPr="008269CB" w14:paraId="7C7F9D40"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3C6A1A8D"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D895DED"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E52A9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C90.1</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A0708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Острые лейкозы при наличии показаний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 xml:space="preserve">к лекарственному противоопухолевому лечению или купировании осложнений после проведенного лечения </w:t>
            </w:r>
          </w:p>
          <w:p w14:paraId="410993F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специализированной медицинской организации, которое </w:t>
            </w:r>
          </w:p>
          <w:p w14:paraId="277DD83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может быть проведено </w:t>
            </w:r>
          </w:p>
          <w:p w14:paraId="21DCE1B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месте содержания </w:t>
            </w:r>
          </w:p>
          <w:p w14:paraId="31CC0F9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под стражей</w:t>
            </w:r>
          </w:p>
        </w:tc>
      </w:tr>
      <w:tr w:rsidR="008269CB" w:rsidRPr="008269CB" w14:paraId="2753422F" w14:textId="77777777" w:rsidTr="008269CB">
        <w:tc>
          <w:tcPr>
            <w:tcW w:w="85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C08853" w14:textId="77777777" w:rsidR="008269CB" w:rsidRPr="008269CB" w:rsidRDefault="008269CB" w:rsidP="008269CB">
            <w:pPr>
              <w:spacing w:after="0" w:line="302" w:lineRule="atLeast"/>
              <w:ind w:left="648" w:hanging="720"/>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21.</w:t>
            </w:r>
          </w:p>
        </w:tc>
        <w:tc>
          <w:tcPr>
            <w:tcW w:w="34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3ABD87"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Лимфоидный лейкоз [лимфолейкоз]</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85DB0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C91.0</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30867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Острые лейкозы при наличии показаний </w:t>
            </w:r>
          </w:p>
          <w:p w14:paraId="39A364C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к лекарственному противоопухолевому лечению или купировании осложнений после проведенного лечения </w:t>
            </w:r>
          </w:p>
          <w:p w14:paraId="4C5E5FE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специализированной медицинской организации, которое </w:t>
            </w:r>
          </w:p>
          <w:p w14:paraId="5B9184B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может быть проведено </w:t>
            </w:r>
          </w:p>
          <w:p w14:paraId="789E61D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месте содержания </w:t>
            </w:r>
          </w:p>
          <w:p w14:paraId="6F1C2F6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под стражей</w:t>
            </w:r>
          </w:p>
        </w:tc>
      </w:tr>
      <w:tr w:rsidR="008269CB" w:rsidRPr="008269CB" w14:paraId="75511BEF"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401ECEBB"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8EDA49C"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D0FC3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C91.1; C91.7</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68BA7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Хронические лейкозы </w:t>
            </w:r>
          </w:p>
          <w:p w14:paraId="0FC599E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терминальной стадии и (или) с тяжелой анемией, тромбоцитопенией, геморраргическим синдромом, тяжелыми непрерывно рецидивирующими инфекциями, спленомегалией, нарастающей кахексией, </w:t>
            </w:r>
          </w:p>
          <w:p w14:paraId="2AAE21B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при высоком риске возникновения острого лейкоза</w:t>
            </w:r>
          </w:p>
        </w:tc>
      </w:tr>
      <w:tr w:rsidR="008269CB" w:rsidRPr="008269CB" w14:paraId="2C2CCACB" w14:textId="77777777" w:rsidTr="008269CB">
        <w:tc>
          <w:tcPr>
            <w:tcW w:w="85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A99C94" w14:textId="77777777" w:rsidR="008269CB" w:rsidRPr="008269CB" w:rsidRDefault="008269CB" w:rsidP="008269CB">
            <w:pPr>
              <w:spacing w:after="0" w:line="302" w:lineRule="atLeast"/>
              <w:ind w:left="648" w:hanging="720"/>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23.</w:t>
            </w:r>
          </w:p>
        </w:tc>
        <w:tc>
          <w:tcPr>
            <w:tcW w:w="34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E8C43D"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Миелоидный лейкоз [миелолейкоз]</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BD364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С92.0</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D7D44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Острые лейкозы </w:t>
            </w:r>
          </w:p>
          <w:p w14:paraId="1BF862A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при наличии показаний </w:t>
            </w:r>
          </w:p>
          <w:p w14:paraId="22ED112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 xml:space="preserve">к лекарственному противоопухолевому лечению или купировании осложнений после проведенного лечения </w:t>
            </w:r>
          </w:p>
          <w:p w14:paraId="7BB814B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специализированной медицинской организации, которое </w:t>
            </w:r>
          </w:p>
          <w:p w14:paraId="600024A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может быть проведено </w:t>
            </w:r>
          </w:p>
          <w:p w14:paraId="008BB32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месте содержания </w:t>
            </w:r>
          </w:p>
          <w:p w14:paraId="0A63A7E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под стражей</w:t>
            </w:r>
          </w:p>
        </w:tc>
      </w:tr>
      <w:tr w:rsidR="008269CB" w:rsidRPr="008269CB" w14:paraId="09111E1A"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4D6CA17A"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B7BB1B4"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5D299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C92.1; C92.3</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1198F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Хронические лейкозы </w:t>
            </w:r>
          </w:p>
          <w:p w14:paraId="76251E8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терминальной стадии и (или) с тяжелой анемией, тромбоцитопенией, геморраргическим синдромом, тяжелыми непрерывно рецидивирующими инфекциями, спленомегалией, нарастающей кахексией,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при высоком риске возникновения острого лейкоза</w:t>
            </w:r>
          </w:p>
        </w:tc>
      </w:tr>
      <w:tr w:rsidR="008269CB" w:rsidRPr="008269CB" w14:paraId="617B5244"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70BC8510"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B49AACE"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2A5B3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C92.4; С92.5; С92.6</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F9C6D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Острые лейкозы при наличии показаний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 xml:space="preserve">к лекарственному противоопухолевому лечению или купировании осложнений после проведенного лечения </w:t>
            </w:r>
          </w:p>
          <w:p w14:paraId="144DDDA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специализированной медицинской организации, которое </w:t>
            </w:r>
          </w:p>
          <w:p w14:paraId="0A3C33D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может быть проведено </w:t>
            </w:r>
          </w:p>
          <w:p w14:paraId="429CB9F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месте содержания </w:t>
            </w:r>
          </w:p>
          <w:p w14:paraId="1196CE7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под стражей</w:t>
            </w:r>
          </w:p>
        </w:tc>
      </w:tr>
      <w:tr w:rsidR="008269CB" w:rsidRPr="008269CB" w14:paraId="0E66BE49"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530FECE5"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4FFE024"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467B7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C92.7</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FBCC3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Хронические лейкозы </w:t>
            </w:r>
          </w:p>
          <w:p w14:paraId="17D62C1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терминальной стадии и (или) с тяжелой анемией, тромбоцитопенией, </w:t>
            </w:r>
            <w:r w:rsidRPr="008269CB">
              <w:rPr>
                <w:rFonts w:ascii="PT Astra Serif" w:eastAsia="Times New Roman" w:hAnsi="PT Astra Serif" w:cs="Times New Roman"/>
                <w:color w:val="000000"/>
                <w:kern w:val="0"/>
                <w:sz w:val="28"/>
                <w:szCs w:val="28"/>
                <w:lang w:eastAsia="ru-RU"/>
                <w14:ligatures w14:val="none"/>
              </w:rPr>
              <w:lastRenderedPageBreak/>
              <w:t xml:space="preserve">геморраргическим синдромом, тяжелыми непрерывно рецидивирующими инфекциями, спленомегалией, нарастающей кахексией,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при высоком риске возникновения острого лейкоза</w:t>
            </w:r>
          </w:p>
        </w:tc>
      </w:tr>
      <w:tr w:rsidR="008269CB" w:rsidRPr="008269CB" w14:paraId="4AEA4F2C"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169EAC05"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03A09D1"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97742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C92.8</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4F3B0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Острые лейкозы при наличии показаний </w:t>
            </w:r>
          </w:p>
          <w:p w14:paraId="489967D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к лекарственному противоопухолевому лечению или купировании осложнений после проведенного лечения</w:t>
            </w:r>
          </w:p>
          <w:p w14:paraId="4031A88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специализированной медицинской организации, которое </w:t>
            </w:r>
          </w:p>
          <w:p w14:paraId="4C1C165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может быть проведено </w:t>
            </w:r>
          </w:p>
          <w:p w14:paraId="6C910D3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месте содержания </w:t>
            </w:r>
          </w:p>
          <w:p w14:paraId="13B6125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под стражей</w:t>
            </w:r>
          </w:p>
        </w:tc>
      </w:tr>
      <w:tr w:rsidR="008269CB" w:rsidRPr="008269CB" w14:paraId="76620F08" w14:textId="77777777" w:rsidTr="008269CB">
        <w:tc>
          <w:tcPr>
            <w:tcW w:w="85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EC3456" w14:textId="77777777" w:rsidR="008269CB" w:rsidRPr="008269CB" w:rsidRDefault="008269CB" w:rsidP="008269CB">
            <w:pPr>
              <w:spacing w:after="0" w:line="302" w:lineRule="atLeast"/>
              <w:ind w:left="648" w:hanging="720"/>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28.</w:t>
            </w:r>
          </w:p>
        </w:tc>
        <w:tc>
          <w:tcPr>
            <w:tcW w:w="34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A0898E"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Моноцитарный лейкоз</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C9DCE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C93.0</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2CA5B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Острые лейкозы при наличии показаний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к лекарственному противоопухолевому лечению или купировании осложнений после проведенного лечения</w:t>
            </w:r>
          </w:p>
          <w:p w14:paraId="74DD695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специализированной медицинской организации, которое </w:t>
            </w:r>
          </w:p>
          <w:p w14:paraId="6D1F19F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может быть проведено </w:t>
            </w:r>
          </w:p>
          <w:p w14:paraId="5D3470E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месте содержания </w:t>
            </w:r>
          </w:p>
          <w:p w14:paraId="3FDC02B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под стражей</w:t>
            </w:r>
          </w:p>
        </w:tc>
      </w:tr>
      <w:tr w:rsidR="008269CB" w:rsidRPr="008269CB" w14:paraId="6EA04835"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2AE7A835"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42CCE4D"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F319A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C93.1</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2C89B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Хронические лейкозы</w:t>
            </w:r>
          </w:p>
          <w:p w14:paraId="09AC0E1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терминальной стадии и (или) с тяжелой анемией, тромбоцитопенией, геморраргическим синдромом, тяжелыми непрерывно </w:t>
            </w:r>
            <w:r w:rsidRPr="008269CB">
              <w:rPr>
                <w:rFonts w:ascii="PT Astra Serif" w:eastAsia="Times New Roman" w:hAnsi="PT Astra Serif" w:cs="Times New Roman"/>
                <w:color w:val="000000"/>
                <w:kern w:val="0"/>
                <w:sz w:val="28"/>
                <w:szCs w:val="28"/>
                <w:lang w:eastAsia="ru-RU"/>
                <w14:ligatures w14:val="none"/>
              </w:rPr>
              <w:lastRenderedPageBreak/>
              <w:t>рецидивирующими инфекциями, спленомегалией, нарастающей кахексией,</w:t>
            </w:r>
          </w:p>
          <w:p w14:paraId="28A575A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при высоком риске возникновения острого лейкоза</w:t>
            </w:r>
          </w:p>
        </w:tc>
      </w:tr>
      <w:tr w:rsidR="008269CB" w:rsidRPr="008269CB" w14:paraId="2B9419DE"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15FF1BB5"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6D6AB5E"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79335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С93.7; С93.9</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B2F2D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Острые лейкозы при наличии показаний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к лекарственному противоопухолевому лечению или купировании осложнений после проведенного лечения</w:t>
            </w:r>
          </w:p>
          <w:p w14:paraId="641BB77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специализированной медицинской организации, которое </w:t>
            </w:r>
          </w:p>
          <w:p w14:paraId="165B20E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может быть проведено </w:t>
            </w:r>
          </w:p>
          <w:p w14:paraId="41095C3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месте содержания </w:t>
            </w:r>
          </w:p>
          <w:p w14:paraId="1F2362D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под стражей</w:t>
            </w:r>
          </w:p>
        </w:tc>
      </w:tr>
      <w:tr w:rsidR="008269CB" w:rsidRPr="008269CB" w14:paraId="215A931B"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B116DD" w14:textId="77777777" w:rsidR="008269CB" w:rsidRPr="008269CB" w:rsidRDefault="008269CB" w:rsidP="008269CB">
            <w:pPr>
              <w:spacing w:after="0" w:line="302" w:lineRule="atLeast"/>
              <w:ind w:left="648" w:hanging="720"/>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31.</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C7057D"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Другой лейкоз уточненного клеточного типа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2A40C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C94.0; C94.2; </w:t>
            </w:r>
          </w:p>
          <w:p w14:paraId="4104379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C94.7</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D543C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Острые лейкозы при наличии показаний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к лекарственному противоопухолевому лечению или купировании осложнений после проведенного лечения</w:t>
            </w:r>
          </w:p>
          <w:p w14:paraId="6596957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специализированной медицинской организации, которое </w:t>
            </w:r>
          </w:p>
          <w:p w14:paraId="5CF0E47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может быть проведено </w:t>
            </w:r>
          </w:p>
          <w:p w14:paraId="2078F10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месте содержания </w:t>
            </w:r>
          </w:p>
          <w:p w14:paraId="5AC3B74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под стражей</w:t>
            </w:r>
          </w:p>
        </w:tc>
      </w:tr>
      <w:tr w:rsidR="008269CB" w:rsidRPr="008269CB" w14:paraId="5ACF5DB0" w14:textId="77777777" w:rsidTr="008269CB">
        <w:tc>
          <w:tcPr>
            <w:tcW w:w="85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CA3FC3" w14:textId="77777777" w:rsidR="008269CB" w:rsidRPr="008269CB" w:rsidRDefault="008269CB" w:rsidP="008269CB">
            <w:pPr>
              <w:spacing w:after="0" w:line="302" w:lineRule="atLeast"/>
              <w:ind w:left="648" w:hanging="720"/>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32.</w:t>
            </w:r>
          </w:p>
        </w:tc>
        <w:tc>
          <w:tcPr>
            <w:tcW w:w="34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FCE439"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Лейкоз неуточненного клеточного типа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CC240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С95.0</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E87F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Острые лейкозы при наличии показаний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к лекарственному противоопухолевому лечению или купировании осложнений после проведенного лечения</w:t>
            </w:r>
          </w:p>
          <w:p w14:paraId="7802F8C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специализированной медицинской организации, которое </w:t>
            </w:r>
          </w:p>
          <w:p w14:paraId="250DDED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может быть проведено </w:t>
            </w:r>
          </w:p>
          <w:p w14:paraId="202B29D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 xml:space="preserve">в месте содержания </w:t>
            </w:r>
          </w:p>
          <w:p w14:paraId="32F0CC0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под стражей</w:t>
            </w:r>
          </w:p>
        </w:tc>
      </w:tr>
      <w:tr w:rsidR="008269CB" w:rsidRPr="008269CB" w14:paraId="6825E876"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604A1788"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5759A25"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A739D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С95.1</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6289A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Хронические лейкозы</w:t>
            </w:r>
          </w:p>
          <w:p w14:paraId="1447AD6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в терминальной стадии и (или) с тяжелой анемией, тромбоцитопенией, геморраргическим синдромом, тяжелыми непрерывно рецидивирующими инфекциями, спленомегалией, нарастающей кахексией,</w:t>
            </w:r>
          </w:p>
          <w:p w14:paraId="1CD3105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при высоком риске возникновения острого лейкоза</w:t>
            </w:r>
          </w:p>
        </w:tc>
      </w:tr>
      <w:tr w:rsidR="008269CB" w:rsidRPr="008269CB" w14:paraId="69118BC5"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53EC6F" w14:textId="77777777" w:rsidR="008269CB" w:rsidRPr="008269CB" w:rsidRDefault="008269CB" w:rsidP="008269CB">
            <w:pPr>
              <w:spacing w:after="0" w:line="302" w:lineRule="atLeast"/>
              <w:ind w:left="648" w:hanging="720"/>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34.</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A21193"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Злокачественная тучноклеточная опухоль</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89178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C96.2</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58A22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Хронические лейкозы </w:t>
            </w:r>
          </w:p>
          <w:p w14:paraId="7C51CC2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терминальной стадии и (или) с тяжелой анемией, тромбоцитопенией, геморраргическим синдромом, тяжелыми непрерывно рецидивирующими инфекциями, спленомегалией, нарастающей кахексией,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при высоком риске возникновения острого лейкоза</w:t>
            </w:r>
          </w:p>
        </w:tc>
      </w:tr>
      <w:tr w:rsidR="008269CB" w:rsidRPr="008269CB" w14:paraId="15A802B2"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2BE6CC" w14:textId="77777777" w:rsidR="008269CB" w:rsidRPr="008269CB" w:rsidRDefault="008269CB" w:rsidP="008269CB">
            <w:pPr>
              <w:spacing w:after="0" w:line="302" w:lineRule="atLeast"/>
              <w:ind w:left="648" w:hanging="720"/>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35.</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41FEF7"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Доброкачественное новообразование мозговых оболочек</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DF484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D32</w:t>
            </w:r>
          </w:p>
        </w:tc>
        <w:tc>
          <w:tcPr>
            <w:tcW w:w="34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E4EA6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Объемные образования головного и спинного мозга, а также оболочек мозга с явлениями дислокации головного мозга (2 мм и более </w:t>
            </w:r>
          </w:p>
          <w:p w14:paraId="4301D2C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от срединной линии), выраженными стойкими явлениями очагового поражения головного мозга, резко нарушающие самообслуживание </w:t>
            </w:r>
          </w:p>
          <w:p w14:paraId="3800EAB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 xml:space="preserve">и требующие постоянной посторонней помощи (ECOG 3 - 4 балла, </w:t>
            </w:r>
          </w:p>
          <w:p w14:paraId="1638A1E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статус по шкале Карновского 70 и менее)</w:t>
            </w:r>
          </w:p>
        </w:tc>
      </w:tr>
      <w:tr w:rsidR="008269CB" w:rsidRPr="008269CB" w14:paraId="79C0A133"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7C3017" w14:textId="77777777" w:rsidR="008269CB" w:rsidRPr="008269CB" w:rsidRDefault="008269CB" w:rsidP="008269CB">
            <w:pPr>
              <w:spacing w:after="0" w:line="302" w:lineRule="atLeast"/>
              <w:ind w:left="648" w:hanging="720"/>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36.</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4DE2DB"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Доброкачественное новообразование головного мозга и других отделов центральной нервной системы</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04D91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D33</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C09A9B6"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19EF1984"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F52BEB" w14:textId="77777777" w:rsidR="008269CB" w:rsidRPr="008269CB" w:rsidRDefault="008269CB" w:rsidP="008269CB">
            <w:pPr>
              <w:spacing w:after="0" w:line="302" w:lineRule="atLeast"/>
              <w:ind w:left="648" w:hanging="720"/>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37.</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A2C317"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Новообразование неопределенного или неизвестного характера мозговых оболочек</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2338C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D42</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E45E1AA"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33D0094F"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B29FDE" w14:textId="77777777" w:rsidR="008269CB" w:rsidRPr="008269CB" w:rsidRDefault="008269CB" w:rsidP="008269CB">
            <w:pPr>
              <w:spacing w:after="0" w:line="302" w:lineRule="atLeast"/>
              <w:ind w:left="648" w:hanging="720"/>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38.</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ABC2FE"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Новообразование неопределенного или неизвестного характера головного мозга </w:t>
            </w:r>
          </w:p>
          <w:p w14:paraId="7F645EB7"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центральной нервной системы</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92878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D43</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865C8AB"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3E5B84C1"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01F696" w14:textId="77777777" w:rsidR="008269CB" w:rsidRPr="008269CB" w:rsidRDefault="008269CB" w:rsidP="008269CB">
            <w:pPr>
              <w:spacing w:after="0" w:line="302" w:lineRule="atLeast"/>
              <w:ind w:left="648" w:hanging="720"/>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39.</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5DBEFF"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Миелодиспластические синдромы</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7502B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D46</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3A2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Хронические лейкозы</w:t>
            </w:r>
          </w:p>
          <w:p w14:paraId="2DC4118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в терминальной стадии и (или) с тяжелой анемией, тромбоцитопенией, геморраргическим синдромом, тяжелыми непрерывно рецидивирующими инфекциями, спленомегалией, нарастающей кахексией,</w:t>
            </w:r>
          </w:p>
          <w:p w14:paraId="55E1468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при высоком риске возникновения острого лейкоза</w:t>
            </w:r>
          </w:p>
        </w:tc>
      </w:tr>
      <w:tr w:rsidR="008269CB" w:rsidRPr="008269CB" w14:paraId="398B3441"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00C68A" w14:textId="77777777" w:rsidR="008269CB" w:rsidRPr="008269CB" w:rsidRDefault="008269CB" w:rsidP="008269CB">
            <w:pPr>
              <w:spacing w:after="0" w:line="302" w:lineRule="atLeast"/>
              <w:ind w:left="648" w:hanging="720"/>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40.</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CD8196"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Хроническая эозинофильная лейкемия (гиперэозинофильный синдром)</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F12F1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D47.5</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A81F6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Хронические лейкозы </w:t>
            </w:r>
          </w:p>
          <w:p w14:paraId="35CAA0E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терминальной стадии и (или) с тяжелой анемией, тромбоцитопенией, геморраргическим синдромом, тяжелыми непрерывно рецидивирующими инфекциями, спленомегалией, нарастающей кахексией,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при высоком риске возникновения острого лейкоза</w:t>
            </w:r>
          </w:p>
        </w:tc>
      </w:tr>
      <w:tr w:rsidR="008269CB" w:rsidRPr="008269CB" w14:paraId="29E7AD39"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606AE5" w14:textId="77777777" w:rsidR="008269CB" w:rsidRPr="008269CB" w:rsidRDefault="008269CB" w:rsidP="008269CB">
            <w:pPr>
              <w:spacing w:after="0" w:line="302" w:lineRule="atLeast"/>
              <w:ind w:left="648" w:hanging="720"/>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41.</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F19F66"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Новообразование неопределенного или неизвестного характера соединительной и других мягких тканей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7CB51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D48.1</w:t>
            </w:r>
          </w:p>
        </w:tc>
        <w:tc>
          <w:tcPr>
            <w:tcW w:w="34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3D080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Лимфангиолейомиоматоз легких с дыхательной недостаточностью </w:t>
            </w:r>
          </w:p>
          <w:p w14:paraId="7C6AD7D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III степени</w:t>
            </w:r>
          </w:p>
        </w:tc>
      </w:tr>
      <w:tr w:rsidR="008269CB" w:rsidRPr="008269CB" w14:paraId="22E2F15B" w14:textId="77777777" w:rsidTr="008269CB">
        <w:tc>
          <w:tcPr>
            <w:tcW w:w="9072"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ED344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III. Болезни крови, кроветворных органов </w:t>
            </w:r>
          </w:p>
          <w:p w14:paraId="21FA859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отдельные нарушения, вовлекающие иммунный механизм</w:t>
            </w:r>
          </w:p>
        </w:tc>
      </w:tr>
      <w:tr w:rsidR="008269CB" w:rsidRPr="008269CB" w14:paraId="6B131550"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51F630"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42.</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5E903E"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Приобретенная гемолитическая анемия</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D0574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D59.3; D59.5</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197A3"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26748074"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259ABE"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43.</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AE4E73"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Другие апластические анемии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04936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D61</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97B98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Тяжелая </w:t>
            </w:r>
          </w:p>
          <w:p w14:paraId="2AB6159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сверхтяжелая формы течения заболевания </w:t>
            </w:r>
          </w:p>
          <w:p w14:paraId="2667F54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тяжелой степенью анемии, тромбоцитопении, нейтропении, геморраргическим синдромом, требующие </w:t>
            </w:r>
          </w:p>
          <w:p w14:paraId="7D39D5C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лечения </w:t>
            </w:r>
          </w:p>
          <w:p w14:paraId="2ECAE81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специализированной медицинской организации, которое </w:t>
            </w:r>
          </w:p>
          <w:p w14:paraId="3937A2F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может быть проведено в месте содержания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под стражей</w:t>
            </w:r>
          </w:p>
        </w:tc>
      </w:tr>
      <w:tr w:rsidR="008269CB" w:rsidRPr="008269CB" w14:paraId="21D0E179"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70B2FD"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44.</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8F6D60"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Нарушения свертываемости крови, пурпура и другие геморрагические состояния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63D11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D65 – D69</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58672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тяжелым геморрагическим синдромом, требующим </w:t>
            </w:r>
          </w:p>
          <w:p w14:paraId="7F7ACF5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лечения </w:t>
            </w:r>
          </w:p>
          <w:p w14:paraId="2570F39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специализированной медицинской организации, которое </w:t>
            </w:r>
          </w:p>
          <w:p w14:paraId="793E415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может быть проведено в месте содержания </w:t>
            </w:r>
          </w:p>
          <w:p w14:paraId="645EBEF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под стражей</w:t>
            </w:r>
          </w:p>
        </w:tc>
      </w:tr>
      <w:tr w:rsidR="008269CB" w:rsidRPr="008269CB" w14:paraId="43A82A49"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66AD54"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45.</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146F92"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Агранулоцитоз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08F7C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D70</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16488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Тяжелая степень нейтропении </w:t>
            </w:r>
          </w:p>
          <w:p w14:paraId="66EA89C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тяжелыми инфекционными осложнениями, требующими </w:t>
            </w:r>
          </w:p>
          <w:p w14:paraId="4EB4DD5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лечения </w:t>
            </w:r>
          </w:p>
          <w:p w14:paraId="0B9BBC4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специализированной медицинской организации, которое </w:t>
            </w:r>
          </w:p>
          <w:p w14:paraId="7092C4A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может быть проведено в месте содержания </w:t>
            </w:r>
          </w:p>
          <w:p w14:paraId="4990660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под стражей</w:t>
            </w:r>
          </w:p>
        </w:tc>
      </w:tr>
      <w:tr w:rsidR="008269CB" w:rsidRPr="008269CB" w14:paraId="65125827" w14:textId="77777777" w:rsidTr="008269CB">
        <w:tc>
          <w:tcPr>
            <w:tcW w:w="9072"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6B0E6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IV. Болезни эндокринной системы, расстройства питания</w:t>
            </w:r>
          </w:p>
          <w:p w14:paraId="1713939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нарушения обмена веществ</w:t>
            </w:r>
          </w:p>
        </w:tc>
      </w:tr>
      <w:tr w:rsidR="008269CB" w:rsidRPr="008269CB" w14:paraId="492FD1E0"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CCCEE0"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46.</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2920C5"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Другие формы гипотиреоза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DB04A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Е03</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4E416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Тяжелая форма</w:t>
            </w:r>
          </w:p>
        </w:tc>
      </w:tr>
      <w:tr w:rsidR="008269CB" w:rsidRPr="008269CB" w14:paraId="2201818E"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9366D3"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47.</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DC8E70"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Тиреотоксикоз [гипертиреоз]</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5113B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7" w:history="1">
              <w:r w:rsidRPr="008269CB">
                <w:rPr>
                  <w:rFonts w:ascii="PT Astra Serif" w:eastAsia="Times New Roman" w:hAnsi="PT Astra Serif" w:cs="Times New Roman"/>
                  <w:color w:val="000000"/>
                  <w:kern w:val="0"/>
                  <w:sz w:val="28"/>
                  <w:szCs w:val="28"/>
                  <w:u w:val="single"/>
                  <w:lang w:eastAsia="ru-RU"/>
                  <w14:ligatures w14:val="none"/>
                </w:rPr>
                <w:t>Е05</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F043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Тяжелая форма, при невозможности оперативной коррекции</w:t>
            </w:r>
          </w:p>
        </w:tc>
      </w:tr>
      <w:tr w:rsidR="008269CB" w:rsidRPr="008269CB" w14:paraId="5D937A97" w14:textId="77777777" w:rsidTr="008269CB">
        <w:tc>
          <w:tcPr>
            <w:tcW w:w="85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D3FAAE"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48.</w:t>
            </w:r>
          </w:p>
        </w:tc>
        <w:tc>
          <w:tcPr>
            <w:tcW w:w="34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44B3BD"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Сахарный диабет </w:t>
            </w:r>
          </w:p>
          <w:p w14:paraId="07B01AED"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 типа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05B19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Е10.1</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7AD03D"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2C456F02"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7DD2E92A"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F47E932"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C9DD3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8" w:history="1">
              <w:r w:rsidRPr="008269CB">
                <w:rPr>
                  <w:rFonts w:ascii="PT Astra Serif" w:eastAsia="Times New Roman" w:hAnsi="PT Astra Serif" w:cs="Times New Roman"/>
                  <w:color w:val="000000"/>
                  <w:kern w:val="0"/>
                  <w:sz w:val="28"/>
                  <w:szCs w:val="28"/>
                  <w:u w:val="single"/>
                  <w:lang w:eastAsia="ru-RU"/>
                  <w14:ligatures w14:val="none"/>
                </w:rPr>
                <w:t>Е10.2</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3917D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C развитием хронической почечной недостаточности </w:t>
            </w:r>
          </w:p>
          <w:p w14:paraId="7C558E0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терминальной стадии поражения почек либо хронической почечной недостаточности, при которой имеются показания к началу лечения диализом;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 xml:space="preserve">с развитием хронической почечной недостаточности </w:t>
            </w:r>
          </w:p>
          <w:p w14:paraId="79361EB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3Б стадии и выше</w:t>
            </w:r>
          </w:p>
        </w:tc>
      </w:tr>
      <w:tr w:rsidR="008269CB" w:rsidRPr="008269CB" w14:paraId="3FBB5F9F"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7EC0646F"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5D9E5D2"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52678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9" w:history="1">
              <w:r w:rsidRPr="008269CB">
                <w:rPr>
                  <w:rFonts w:ascii="PT Astra Serif" w:eastAsia="Times New Roman" w:hAnsi="PT Astra Serif" w:cs="Times New Roman"/>
                  <w:color w:val="000000"/>
                  <w:kern w:val="0"/>
                  <w:sz w:val="28"/>
                  <w:szCs w:val="28"/>
                  <w:u w:val="single"/>
                  <w:lang w:eastAsia="ru-RU"/>
                  <w14:ligatures w14:val="none"/>
                </w:rPr>
                <w:t>Е10.3</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5B8A4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C диабетической препролиферативной </w:t>
            </w:r>
          </w:p>
          <w:p w14:paraId="51D3A70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или пролиферативной ретинопатией</w:t>
            </w:r>
          </w:p>
        </w:tc>
      </w:tr>
      <w:tr w:rsidR="008269CB" w:rsidRPr="008269CB" w14:paraId="3A9AE1BB"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12502823"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820843C"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7DAA2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10" w:history="1">
              <w:r w:rsidRPr="008269CB">
                <w:rPr>
                  <w:rFonts w:ascii="PT Astra Serif" w:eastAsia="Times New Roman" w:hAnsi="PT Astra Serif" w:cs="Times New Roman"/>
                  <w:color w:val="000000"/>
                  <w:kern w:val="0"/>
                  <w:sz w:val="28"/>
                  <w:szCs w:val="28"/>
                  <w:u w:val="single"/>
                  <w:lang w:eastAsia="ru-RU"/>
                  <w14:ligatures w14:val="none"/>
                </w:rPr>
                <w:t>Е10.4</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517B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 распространенной тяжелой полиневропатией</w:t>
            </w:r>
          </w:p>
        </w:tc>
      </w:tr>
      <w:tr w:rsidR="008269CB" w:rsidRPr="008269CB" w14:paraId="2F1C846F"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62D29A26"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4708E21"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09582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11" w:history="1">
              <w:r w:rsidRPr="008269CB">
                <w:rPr>
                  <w:rFonts w:ascii="PT Astra Serif" w:eastAsia="Times New Roman" w:hAnsi="PT Astra Serif" w:cs="Times New Roman"/>
                  <w:color w:val="000000"/>
                  <w:kern w:val="0"/>
                  <w:sz w:val="28"/>
                  <w:szCs w:val="28"/>
                  <w:u w:val="single"/>
                  <w:lang w:eastAsia="ru-RU"/>
                  <w14:ligatures w14:val="none"/>
                </w:rPr>
                <w:t>Е10.5</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88045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 тяжелыми ангиопатиями</w:t>
            </w:r>
          </w:p>
        </w:tc>
      </w:tr>
      <w:tr w:rsidR="008269CB" w:rsidRPr="008269CB" w14:paraId="588C507F"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74115A95"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8CCF22D"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737F7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12" w:history="1">
              <w:r w:rsidRPr="008269CB">
                <w:rPr>
                  <w:rFonts w:ascii="PT Astra Serif" w:eastAsia="Times New Roman" w:hAnsi="PT Astra Serif" w:cs="Times New Roman"/>
                  <w:color w:val="000000"/>
                  <w:kern w:val="0"/>
                  <w:sz w:val="28"/>
                  <w:szCs w:val="28"/>
                  <w:u w:val="single"/>
                  <w:lang w:eastAsia="ru-RU"/>
                  <w14:ligatures w14:val="none"/>
                </w:rPr>
                <w:t>Е10.7</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EEC1C3"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05B5FDF8" w14:textId="77777777" w:rsidTr="008269CB">
        <w:tc>
          <w:tcPr>
            <w:tcW w:w="85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F8FF51"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54.</w:t>
            </w:r>
          </w:p>
        </w:tc>
        <w:tc>
          <w:tcPr>
            <w:tcW w:w="34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677E7A"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Сахарный диабет </w:t>
            </w:r>
          </w:p>
          <w:p w14:paraId="1D6BBCB4"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2 типа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33099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Е11.1</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033FDE"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7B3F7079"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31DCD029"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F2A9027"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E9318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13" w:history="1">
              <w:r w:rsidRPr="008269CB">
                <w:rPr>
                  <w:rFonts w:ascii="PT Astra Serif" w:eastAsia="Times New Roman" w:hAnsi="PT Astra Serif" w:cs="Times New Roman"/>
                  <w:color w:val="000000"/>
                  <w:kern w:val="0"/>
                  <w:sz w:val="28"/>
                  <w:szCs w:val="28"/>
                  <w:u w:val="single"/>
                  <w:lang w:eastAsia="ru-RU"/>
                  <w14:ligatures w14:val="none"/>
                </w:rPr>
                <w:t>Е11.2</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1D467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C развитием хронической почечной недостаточности </w:t>
            </w:r>
          </w:p>
          <w:p w14:paraId="4525B8F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терминальной стадии поражения почек либо хронической почечной недостаточности, при которой имеются показания к началу лечения диализом;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 xml:space="preserve">с развитием хронической почечной недостаточности </w:t>
            </w:r>
          </w:p>
          <w:p w14:paraId="5336E01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3Б стадии и выше</w:t>
            </w:r>
          </w:p>
        </w:tc>
      </w:tr>
      <w:tr w:rsidR="008269CB" w:rsidRPr="008269CB" w14:paraId="15F6F558"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4BCAD2E9"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F09FF59"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95D6D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14" w:history="1">
              <w:r w:rsidRPr="008269CB">
                <w:rPr>
                  <w:rFonts w:ascii="PT Astra Serif" w:eastAsia="Times New Roman" w:hAnsi="PT Astra Serif" w:cs="Times New Roman"/>
                  <w:color w:val="000000"/>
                  <w:kern w:val="0"/>
                  <w:sz w:val="28"/>
                  <w:szCs w:val="28"/>
                  <w:u w:val="single"/>
                  <w:lang w:eastAsia="ru-RU"/>
                  <w14:ligatures w14:val="none"/>
                </w:rPr>
                <w:t>Е11.3</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5FEA5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C диабетической препролиферативной </w:t>
            </w:r>
          </w:p>
          <w:p w14:paraId="12AD1B2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или пролиферативной ретинопатией</w:t>
            </w:r>
          </w:p>
        </w:tc>
      </w:tr>
      <w:tr w:rsidR="008269CB" w:rsidRPr="008269CB" w14:paraId="7F00B23F"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3E2EEC76"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9324D40"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CA56B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15" w:history="1">
              <w:r w:rsidRPr="008269CB">
                <w:rPr>
                  <w:rFonts w:ascii="PT Astra Serif" w:eastAsia="Times New Roman" w:hAnsi="PT Astra Serif" w:cs="Times New Roman"/>
                  <w:color w:val="000000"/>
                  <w:kern w:val="0"/>
                  <w:sz w:val="28"/>
                  <w:szCs w:val="28"/>
                  <w:u w:val="single"/>
                  <w:lang w:eastAsia="ru-RU"/>
                  <w14:ligatures w14:val="none"/>
                </w:rPr>
                <w:t>Е11.4</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6C478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 распространенной тяжелой полиневропатией</w:t>
            </w:r>
          </w:p>
        </w:tc>
      </w:tr>
      <w:tr w:rsidR="008269CB" w:rsidRPr="008269CB" w14:paraId="6B385769"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58C32188"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0EA47FB"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D83F6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16" w:history="1">
              <w:r w:rsidRPr="008269CB">
                <w:rPr>
                  <w:rFonts w:ascii="PT Astra Serif" w:eastAsia="Times New Roman" w:hAnsi="PT Astra Serif" w:cs="Times New Roman"/>
                  <w:color w:val="000000"/>
                  <w:kern w:val="0"/>
                  <w:sz w:val="28"/>
                  <w:szCs w:val="28"/>
                  <w:u w:val="single"/>
                  <w:lang w:eastAsia="ru-RU"/>
                  <w14:ligatures w14:val="none"/>
                </w:rPr>
                <w:t>Е11.5</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05166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 тяжелыми ангиопатиями</w:t>
            </w:r>
          </w:p>
        </w:tc>
      </w:tr>
      <w:tr w:rsidR="008269CB" w:rsidRPr="008269CB" w14:paraId="1ABD366C"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7E3EC5"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59.</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3AED7F"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Гиперпаратиреоз и другие нарушения паращитовидной [околощитовидной] железы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B60A9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17" w:history="1">
              <w:r w:rsidRPr="008269CB">
                <w:rPr>
                  <w:rFonts w:ascii="PT Astra Serif" w:eastAsia="Times New Roman" w:hAnsi="PT Astra Serif" w:cs="Times New Roman"/>
                  <w:color w:val="000000"/>
                  <w:kern w:val="0"/>
                  <w:sz w:val="28"/>
                  <w:szCs w:val="28"/>
                  <w:u w:val="single"/>
                  <w:lang w:eastAsia="ru-RU"/>
                  <w14:ligatures w14:val="none"/>
                </w:rPr>
                <w:t>Е21</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BFFF9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 почечной недостаточностью</w:t>
            </w:r>
          </w:p>
        </w:tc>
      </w:tr>
      <w:tr w:rsidR="008269CB" w:rsidRPr="008269CB" w14:paraId="5774AFE8"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DD9CA9"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60.</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CFDE8E"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Гиперфункция гипофиза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99BB4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18" w:history="1">
              <w:r w:rsidRPr="008269CB">
                <w:rPr>
                  <w:rFonts w:ascii="PT Astra Serif" w:eastAsia="Times New Roman" w:hAnsi="PT Astra Serif" w:cs="Times New Roman"/>
                  <w:color w:val="000000"/>
                  <w:kern w:val="0"/>
                  <w:sz w:val="28"/>
                  <w:szCs w:val="28"/>
                  <w:u w:val="single"/>
                  <w:lang w:eastAsia="ru-RU"/>
                  <w14:ligatures w14:val="none"/>
                </w:rPr>
                <w:t>Е22</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B2C73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C необратимыми нарушениями зрения </w:t>
            </w:r>
          </w:p>
          <w:p w14:paraId="2991982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(или) выраженными неврологическими </w:t>
            </w:r>
          </w:p>
          <w:p w14:paraId="518787E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(или) психическими нарушениями</w:t>
            </w:r>
          </w:p>
        </w:tc>
      </w:tr>
      <w:tr w:rsidR="008269CB" w:rsidRPr="008269CB" w14:paraId="25CBEE34" w14:textId="77777777" w:rsidTr="008269CB">
        <w:tc>
          <w:tcPr>
            <w:tcW w:w="85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8D4A13"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61.</w:t>
            </w:r>
          </w:p>
        </w:tc>
        <w:tc>
          <w:tcPr>
            <w:tcW w:w="34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5F78DE"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Гипофункция и другие нарушения гипофиза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ACBEC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19" w:history="1">
              <w:r w:rsidRPr="008269CB">
                <w:rPr>
                  <w:rFonts w:ascii="PT Astra Serif" w:eastAsia="Times New Roman" w:hAnsi="PT Astra Serif" w:cs="Times New Roman"/>
                  <w:color w:val="000000"/>
                  <w:kern w:val="0"/>
                  <w:sz w:val="28"/>
                  <w:szCs w:val="28"/>
                  <w:u w:val="single"/>
                  <w:lang w:eastAsia="ru-RU"/>
                  <w14:ligatures w14:val="none"/>
                </w:rPr>
                <w:t>Е23.0</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20BCE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Гипофизарная недостаточность </w:t>
            </w:r>
          </w:p>
          <w:p w14:paraId="6EFAC7B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в стадии кахексии</w:t>
            </w:r>
          </w:p>
        </w:tc>
      </w:tr>
      <w:tr w:rsidR="008269CB" w:rsidRPr="008269CB" w14:paraId="0DD56D57"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1B7E0228"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C257406"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E0EC8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20" w:history="1">
              <w:r w:rsidRPr="008269CB">
                <w:rPr>
                  <w:rFonts w:ascii="PT Astra Serif" w:eastAsia="Times New Roman" w:hAnsi="PT Astra Serif" w:cs="Times New Roman"/>
                  <w:color w:val="000000"/>
                  <w:kern w:val="0"/>
                  <w:sz w:val="28"/>
                  <w:szCs w:val="28"/>
                  <w:u w:val="single"/>
                  <w:lang w:eastAsia="ru-RU"/>
                  <w14:ligatures w14:val="none"/>
                </w:rPr>
                <w:t>Е23.2</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E016B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Тяжелая форма</w:t>
            </w:r>
          </w:p>
        </w:tc>
      </w:tr>
      <w:tr w:rsidR="008269CB" w:rsidRPr="008269CB" w14:paraId="715FFB6D"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D04EE3"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63.</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6F41B8"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Синдром </w:t>
            </w:r>
          </w:p>
          <w:p w14:paraId="1838EEDC"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Иценко-Кушинга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303E8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21" w:history="1">
              <w:r w:rsidRPr="008269CB">
                <w:rPr>
                  <w:rFonts w:ascii="PT Astra Serif" w:eastAsia="Times New Roman" w:hAnsi="PT Astra Serif" w:cs="Times New Roman"/>
                  <w:color w:val="000000"/>
                  <w:kern w:val="0"/>
                  <w:sz w:val="28"/>
                  <w:szCs w:val="28"/>
                  <w:u w:val="single"/>
                  <w:lang w:eastAsia="ru-RU"/>
                  <w14:ligatures w14:val="none"/>
                </w:rPr>
                <w:t>Е24</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C456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Тяжелая форма</w:t>
            </w:r>
          </w:p>
        </w:tc>
      </w:tr>
      <w:tr w:rsidR="008269CB" w:rsidRPr="008269CB" w14:paraId="65BDDC4C"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3D7179"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64.</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36DF95"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Другие нарушения надпочечников</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2C52E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22" w:history="1">
              <w:r w:rsidRPr="008269CB">
                <w:rPr>
                  <w:rFonts w:ascii="PT Astra Serif" w:eastAsia="Times New Roman" w:hAnsi="PT Astra Serif" w:cs="Times New Roman"/>
                  <w:color w:val="000000"/>
                  <w:kern w:val="0"/>
                  <w:sz w:val="28"/>
                  <w:szCs w:val="28"/>
                  <w:u w:val="single"/>
                  <w:lang w:eastAsia="ru-RU"/>
                  <w14:ligatures w14:val="none"/>
                </w:rPr>
                <w:t>Е27.1</w:t>
              </w:r>
            </w:hyperlink>
            <w:r w:rsidRPr="008269CB">
              <w:rPr>
                <w:rFonts w:ascii="PT Astra Serif" w:eastAsia="Times New Roman" w:hAnsi="PT Astra Serif" w:cs="Times New Roman"/>
                <w:color w:val="000000"/>
                <w:kern w:val="0"/>
                <w:sz w:val="28"/>
                <w:szCs w:val="28"/>
                <w:lang w:eastAsia="ru-RU"/>
                <w14:ligatures w14:val="none"/>
              </w:rPr>
              <w:t xml:space="preserve">; </w:t>
            </w:r>
            <w:hyperlink r:id="rId23" w:history="1">
              <w:r w:rsidRPr="008269CB">
                <w:rPr>
                  <w:rFonts w:ascii="PT Astra Serif" w:eastAsia="Times New Roman" w:hAnsi="PT Astra Serif" w:cs="Times New Roman"/>
                  <w:color w:val="000000"/>
                  <w:kern w:val="0"/>
                  <w:sz w:val="28"/>
                  <w:szCs w:val="28"/>
                  <w:u w:val="single"/>
                  <w:lang w:eastAsia="ru-RU"/>
                  <w14:ligatures w14:val="none"/>
                </w:rPr>
                <w:t>Е27.4</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75912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Хроническая надпочечниковая недостаточность, </w:t>
            </w:r>
          </w:p>
          <w:p w14:paraId="4A4F781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тяжелая форма</w:t>
            </w:r>
          </w:p>
        </w:tc>
      </w:tr>
      <w:tr w:rsidR="008269CB" w:rsidRPr="008269CB" w14:paraId="475E6822"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B92B52"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65.</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BFCF37"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Нарушения обмена веществ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7D567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Е70 – Е83;</w:t>
            </w:r>
          </w:p>
          <w:p w14:paraId="1D69B7E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Е86 – Е90</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C172C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 тяжелым течением</w:t>
            </w:r>
          </w:p>
        </w:tc>
      </w:tr>
      <w:tr w:rsidR="008269CB" w:rsidRPr="008269CB" w14:paraId="141564D4"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CDC0CA"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66.</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69B017"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Кистозный фиброз </w:t>
            </w:r>
          </w:p>
          <w:p w14:paraId="449550BA"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легочными проявлениями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46B87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24" w:history="1">
              <w:r w:rsidRPr="008269CB">
                <w:rPr>
                  <w:rFonts w:ascii="PT Astra Serif" w:eastAsia="Times New Roman" w:hAnsi="PT Astra Serif" w:cs="Times New Roman"/>
                  <w:color w:val="000000"/>
                  <w:kern w:val="0"/>
                  <w:sz w:val="28"/>
                  <w:szCs w:val="28"/>
                  <w:u w:val="single"/>
                  <w:lang w:eastAsia="ru-RU"/>
                  <w14:ligatures w14:val="none"/>
                </w:rPr>
                <w:t>Е84.0</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1FF00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дыхательной недостаточностью </w:t>
            </w:r>
          </w:p>
          <w:p w14:paraId="2F48BA0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III степени</w:t>
            </w:r>
          </w:p>
        </w:tc>
      </w:tr>
      <w:tr w:rsidR="008269CB" w:rsidRPr="008269CB" w14:paraId="1DFE294D"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C9DB08"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67.</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E4765B"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Амилоидоз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9D609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E85</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8F716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В стадии декомпенсированной кардиомиопатии</w:t>
            </w:r>
          </w:p>
        </w:tc>
      </w:tr>
      <w:tr w:rsidR="008269CB" w:rsidRPr="008269CB" w14:paraId="586AD24C" w14:textId="77777777" w:rsidTr="008269CB">
        <w:tc>
          <w:tcPr>
            <w:tcW w:w="9072"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83413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VI. Болезни нервной системы</w:t>
            </w:r>
          </w:p>
        </w:tc>
      </w:tr>
      <w:tr w:rsidR="008269CB" w:rsidRPr="008269CB" w14:paraId="1D5395EA"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12813B"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68.</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F48330"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Системные атрофии, поражающие преимущественно </w:t>
            </w:r>
            <w:r w:rsidRPr="008269CB">
              <w:rPr>
                <w:rFonts w:ascii="PT Astra Serif" w:eastAsia="Times New Roman" w:hAnsi="PT Astra Serif" w:cs="Times New Roman"/>
                <w:color w:val="000000"/>
                <w:kern w:val="0"/>
                <w:sz w:val="28"/>
                <w:szCs w:val="28"/>
                <w:lang w:eastAsia="ru-RU"/>
                <w14:ligatures w14:val="none"/>
              </w:rPr>
              <w:lastRenderedPageBreak/>
              <w:t>центральную нервную систему</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59783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25" w:history="1">
              <w:r w:rsidRPr="008269CB">
                <w:rPr>
                  <w:rFonts w:ascii="PT Astra Serif" w:eastAsia="Times New Roman" w:hAnsi="PT Astra Serif" w:cs="Times New Roman"/>
                  <w:color w:val="000000"/>
                  <w:kern w:val="0"/>
                  <w:sz w:val="28"/>
                  <w:szCs w:val="28"/>
                  <w:u w:val="single"/>
                  <w:lang w:eastAsia="ru-RU"/>
                  <w14:ligatures w14:val="none"/>
                </w:rPr>
                <w:t>G10 – G12</w:t>
              </w:r>
            </w:hyperlink>
          </w:p>
        </w:tc>
        <w:tc>
          <w:tcPr>
            <w:tcW w:w="34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66B80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Cистемные атрофии центральной нервной системы с глубокими </w:t>
            </w:r>
            <w:r w:rsidRPr="008269CB">
              <w:rPr>
                <w:rFonts w:ascii="PT Astra Serif" w:eastAsia="Times New Roman" w:hAnsi="PT Astra Serif" w:cs="Times New Roman"/>
                <w:color w:val="000000"/>
                <w:kern w:val="0"/>
                <w:sz w:val="28"/>
                <w:szCs w:val="28"/>
                <w:lang w:eastAsia="ru-RU"/>
                <w14:ligatures w14:val="none"/>
              </w:rPr>
              <w:lastRenderedPageBreak/>
              <w:t xml:space="preserve">стойкими нарушениями функций, требующими постоянной посторонней помощи (параплегия </w:t>
            </w:r>
          </w:p>
          <w:p w14:paraId="12AE6BF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парапарез в нижних </w:t>
            </w:r>
          </w:p>
          <w:p w14:paraId="4870958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верхних конечностях до 2 баллов по шкале оценки мышечной силы (MRC), гемиплегия </w:t>
            </w:r>
          </w:p>
          <w:p w14:paraId="2225621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гемипарез с одной </w:t>
            </w:r>
          </w:p>
          <w:p w14:paraId="0F30E47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из сторон до 2 баллов </w:t>
            </w:r>
          </w:p>
          <w:p w14:paraId="61B9C0C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по шкале оценки мышечной силы (MRC), тетраплегия или тетрапарез до 2 баллов </w:t>
            </w:r>
          </w:p>
          <w:p w14:paraId="2E26B0A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 шкале оценки мышечной силы (MRC)</w:t>
            </w:r>
          </w:p>
        </w:tc>
      </w:tr>
      <w:tr w:rsidR="008269CB" w:rsidRPr="008269CB" w14:paraId="2314D443"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AB0208"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69.</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79C671"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Постполиомиелитный синдром</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BEDF9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G14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C93F46E"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7B243DD6"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1FDFEF"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70.</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DECC9B"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Болезнь Паркинсона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5C4F0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26" w:history="1">
              <w:r w:rsidRPr="008269CB">
                <w:rPr>
                  <w:rFonts w:ascii="PT Astra Serif" w:eastAsia="Times New Roman" w:hAnsi="PT Astra Serif" w:cs="Times New Roman"/>
                  <w:color w:val="000000"/>
                  <w:kern w:val="0"/>
                  <w:sz w:val="28"/>
                  <w:szCs w:val="28"/>
                  <w:u w:val="single"/>
                  <w:lang w:eastAsia="ru-RU"/>
                  <w14:ligatures w14:val="none"/>
                </w:rPr>
                <w:t xml:space="preserve">G20 </w:t>
              </w:r>
            </w:hyperlink>
          </w:p>
        </w:tc>
        <w:tc>
          <w:tcPr>
            <w:tcW w:w="34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503E4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выраженным </w:t>
            </w:r>
          </w:p>
          <w:p w14:paraId="6571B39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акинетико-ригидным синдромом, приводящим </w:t>
            </w:r>
          </w:p>
          <w:p w14:paraId="560439A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к глубоким, стойким нарушениям двигательных, вегетативных, высших психических функций, требующих постоянной посторонней помощи</w:t>
            </w:r>
          </w:p>
        </w:tc>
      </w:tr>
      <w:tr w:rsidR="008269CB" w:rsidRPr="008269CB" w14:paraId="79040DD1"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654536"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71.</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1CF5DF"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Вторичный паркинсонизм</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1129E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G21</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7815E1B"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399A6B71"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930D3A"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72.</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6F3F1D"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Дистония</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D51B9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27" w:history="1">
              <w:r w:rsidRPr="008269CB">
                <w:rPr>
                  <w:rFonts w:ascii="PT Astra Serif" w:eastAsia="Times New Roman" w:hAnsi="PT Astra Serif" w:cs="Times New Roman"/>
                  <w:color w:val="000000"/>
                  <w:kern w:val="0"/>
                  <w:sz w:val="28"/>
                  <w:szCs w:val="28"/>
                  <w:u w:val="single"/>
                  <w:lang w:eastAsia="ru-RU"/>
                  <w14:ligatures w14:val="none"/>
                </w:rPr>
                <w:t>G24.1</w:t>
              </w:r>
            </w:hyperlink>
            <w:r w:rsidRPr="008269CB">
              <w:rPr>
                <w:rFonts w:ascii="PT Astra Serif" w:eastAsia="Times New Roman" w:hAnsi="PT Astra Serif" w:cs="Times New Roman"/>
                <w:color w:val="000000"/>
                <w:kern w:val="0"/>
                <w:sz w:val="28"/>
                <w:szCs w:val="28"/>
                <w:lang w:eastAsia="ru-RU"/>
                <w14:ligatures w14:val="none"/>
              </w:rPr>
              <w:t xml:space="preserve">; </w:t>
            </w:r>
            <w:hyperlink r:id="rId28" w:history="1">
              <w:r w:rsidRPr="008269CB">
                <w:rPr>
                  <w:rFonts w:ascii="PT Astra Serif" w:eastAsia="Times New Roman" w:hAnsi="PT Astra Serif" w:cs="Times New Roman"/>
                  <w:color w:val="000000"/>
                  <w:kern w:val="0"/>
                  <w:sz w:val="28"/>
                  <w:szCs w:val="28"/>
                  <w:u w:val="single"/>
                  <w:lang w:eastAsia="ru-RU"/>
                  <w14:ligatures w14:val="none"/>
                </w:rPr>
                <w:t>G24.2</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906AD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Торсионная дистония, генерализованная форма,</w:t>
            </w:r>
          </w:p>
          <w:p w14:paraId="265E8A2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частыми приступами, приводящими </w:t>
            </w:r>
          </w:p>
          <w:p w14:paraId="13E7A74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к глубоким, стойким нарушениям двигательных и иных неврологических функций, требующих постоянной посторонней помощи, </w:t>
            </w:r>
          </w:p>
          <w:p w14:paraId="390A35B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отсутствием положительной динамики </w:t>
            </w:r>
          </w:p>
          <w:p w14:paraId="57BAF01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на фоне лечения</w:t>
            </w:r>
          </w:p>
        </w:tc>
      </w:tr>
      <w:tr w:rsidR="008269CB" w:rsidRPr="008269CB" w14:paraId="0C7CC64B"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189EE5"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73.</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94B704"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Другие экстрапирамидные </w:t>
            </w:r>
          </w:p>
          <w:p w14:paraId="373E1029"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двигательные нарушения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FECA8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29" w:history="1">
              <w:r w:rsidRPr="008269CB">
                <w:rPr>
                  <w:rFonts w:ascii="PT Astra Serif" w:eastAsia="Times New Roman" w:hAnsi="PT Astra Serif" w:cs="Times New Roman"/>
                  <w:color w:val="000000"/>
                  <w:kern w:val="0"/>
                  <w:sz w:val="28"/>
                  <w:szCs w:val="28"/>
                  <w:u w:val="single"/>
                  <w:lang w:eastAsia="ru-RU"/>
                  <w14:ligatures w14:val="none"/>
                </w:rPr>
                <w:t>G25</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ACDB3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выраженными двигательными </w:t>
            </w:r>
            <w:r w:rsidRPr="008269CB">
              <w:rPr>
                <w:rFonts w:ascii="PT Astra Serif" w:eastAsia="Times New Roman" w:hAnsi="PT Astra Serif" w:cs="Times New Roman"/>
                <w:color w:val="000000"/>
                <w:kern w:val="0"/>
                <w:sz w:val="28"/>
                <w:szCs w:val="28"/>
                <w:lang w:eastAsia="ru-RU"/>
                <w14:ligatures w14:val="none"/>
              </w:rPr>
              <w:lastRenderedPageBreak/>
              <w:t xml:space="preserve">нарушениями, приводящими </w:t>
            </w:r>
          </w:p>
          <w:p w14:paraId="7962809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к глубоким, стойким нарушениям двигательных </w:t>
            </w:r>
          </w:p>
          <w:p w14:paraId="52EC99E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иных неврологических функций, требующих постоянной посторонней помощи, и отсутствием положительной динамики </w:t>
            </w:r>
          </w:p>
          <w:p w14:paraId="59D99D8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на фоне лечения</w:t>
            </w:r>
          </w:p>
        </w:tc>
      </w:tr>
      <w:tr w:rsidR="008269CB" w:rsidRPr="008269CB" w14:paraId="61E6864D"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CFEFF5"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74.</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355323"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Другие дегенеративные болезни нервной системы, </w:t>
            </w:r>
          </w:p>
          <w:p w14:paraId="7DC323FA"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классифицированные </w:t>
            </w:r>
          </w:p>
          <w:p w14:paraId="42482BDA"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в других рубриках</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C711C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G31</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00DE8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Кортикобазальная дегенерация </w:t>
            </w:r>
          </w:p>
          <w:p w14:paraId="39648F9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со стойкими нарушениями функций, требующая постоянной посторонней помощи</w:t>
            </w:r>
          </w:p>
        </w:tc>
      </w:tr>
      <w:tr w:rsidR="008269CB" w:rsidRPr="008269CB" w14:paraId="2B32EB7E"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BB1302"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75.</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D5282B"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Демиелинизирующие болезни центральной нервной системы</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72B76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30" w:history="1">
              <w:r w:rsidRPr="008269CB">
                <w:rPr>
                  <w:rFonts w:ascii="PT Astra Serif" w:eastAsia="Times New Roman" w:hAnsi="PT Astra Serif" w:cs="Times New Roman"/>
                  <w:color w:val="000000"/>
                  <w:kern w:val="0"/>
                  <w:sz w:val="28"/>
                  <w:szCs w:val="28"/>
                  <w:u w:val="single"/>
                  <w:lang w:eastAsia="ru-RU"/>
                  <w14:ligatures w14:val="none"/>
                </w:rPr>
                <w:t>G35 – G37</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F417E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глубокими стойкими нарушениями функций, требующими постоянной посторонней помощи </w:t>
            </w:r>
          </w:p>
          <w:p w14:paraId="5C45FF6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(параплегия </w:t>
            </w:r>
          </w:p>
          <w:p w14:paraId="0464611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парапарез в нижних </w:t>
            </w:r>
          </w:p>
          <w:p w14:paraId="19ECC80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верхних конечностях до 2 баллов по шкале оценки мышечной силы (MRC), гемиплегия </w:t>
            </w:r>
          </w:p>
          <w:p w14:paraId="2BC2A23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гемипарез с одной </w:t>
            </w:r>
          </w:p>
          <w:p w14:paraId="64D6D50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из сторон до 2 баллов </w:t>
            </w:r>
          </w:p>
          <w:p w14:paraId="20B64ED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по шкале оценки мышечной силы (MRC), тетраплегия или тетрапарез до 2 баллов </w:t>
            </w:r>
          </w:p>
          <w:p w14:paraId="0CFB994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 шкале оценки мышечной силы (MRC)</w:t>
            </w:r>
          </w:p>
        </w:tc>
      </w:tr>
      <w:tr w:rsidR="008269CB" w:rsidRPr="008269CB" w14:paraId="52423CD9"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80FFF0"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76.</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E778BE"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Эпилепсия</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101A1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31" w:history="1">
              <w:r w:rsidRPr="008269CB">
                <w:rPr>
                  <w:rFonts w:ascii="PT Astra Serif" w:eastAsia="Times New Roman" w:hAnsi="PT Astra Serif" w:cs="Times New Roman"/>
                  <w:color w:val="000000"/>
                  <w:kern w:val="0"/>
                  <w:sz w:val="28"/>
                  <w:szCs w:val="28"/>
                  <w:u w:val="single"/>
                  <w:lang w:eastAsia="ru-RU"/>
                  <w14:ligatures w14:val="none"/>
                </w:rPr>
                <w:t>G40</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C4E08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Выраженная: </w:t>
            </w:r>
          </w:p>
          <w:p w14:paraId="68E7946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легкими припадками </w:t>
            </w:r>
          </w:p>
          <w:p w14:paraId="1734438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5 и более раз в день при наличии выраженной психопатологической симптоматики </w:t>
            </w:r>
          </w:p>
          <w:p w14:paraId="4B104AC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изменений личности, приводящих </w:t>
            </w:r>
          </w:p>
          <w:p w14:paraId="4B122E0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к дезадаптации; </w:t>
            </w:r>
          </w:p>
          <w:p w14:paraId="137CAC0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 xml:space="preserve">с тяжелыми припадками: </w:t>
            </w:r>
          </w:p>
          <w:p w14:paraId="30E0F23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3 раза в месяц, </w:t>
            </w:r>
          </w:p>
          <w:p w14:paraId="40BA22F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сумеречными расстройствами сознания или особыми состояниями сознания; </w:t>
            </w:r>
          </w:p>
          <w:p w14:paraId="3FDC53E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1 раз в месяц, </w:t>
            </w:r>
          </w:p>
          <w:p w14:paraId="028B3CD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выраженными дисфориями; </w:t>
            </w:r>
          </w:p>
          <w:p w14:paraId="32A9532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эпилептическим статусом 2 – 3 раза </w:t>
            </w:r>
          </w:p>
          <w:p w14:paraId="24E8CE1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месяц; с серийными припадками </w:t>
            </w:r>
          </w:p>
          <w:p w14:paraId="1237836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1 раз в 2 месяца </w:t>
            </w:r>
          </w:p>
          <w:p w14:paraId="76B7E21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(или) выраженной психопатологической симптоматикой, выраженными изменениями личности, приводящими </w:t>
            </w:r>
          </w:p>
          <w:p w14:paraId="0769CC5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к дезадаптации </w:t>
            </w:r>
          </w:p>
          <w:p w14:paraId="00D04DB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в основных сферах жизнедеятельности</w:t>
            </w:r>
          </w:p>
        </w:tc>
      </w:tr>
      <w:tr w:rsidR="008269CB" w:rsidRPr="008269CB" w14:paraId="6D76C29C"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2522BB"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77.</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B23353"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Полиневропатии </w:t>
            </w:r>
          </w:p>
          <w:p w14:paraId="5067FDB9"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другие поражения периферической нервной системы</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7D84B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32" w:history="1">
              <w:r w:rsidRPr="008269CB">
                <w:rPr>
                  <w:rFonts w:ascii="PT Astra Serif" w:eastAsia="Times New Roman" w:hAnsi="PT Astra Serif" w:cs="Times New Roman"/>
                  <w:color w:val="000000"/>
                  <w:kern w:val="0"/>
                  <w:sz w:val="28"/>
                  <w:szCs w:val="28"/>
                  <w:u w:val="single"/>
                  <w:lang w:eastAsia="ru-RU"/>
                  <w14:ligatures w14:val="none"/>
                </w:rPr>
                <w:t>G60 – G62</w:t>
              </w:r>
            </w:hyperlink>
          </w:p>
        </w:tc>
        <w:tc>
          <w:tcPr>
            <w:tcW w:w="34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5A1B0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Полиневропатии тяжелой степени с глубокими стойкими нарушениями функций, требующими постоянной посторонней помощи (параплегия </w:t>
            </w:r>
          </w:p>
          <w:p w14:paraId="5DCBC99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парапарез в нижних </w:t>
            </w:r>
          </w:p>
          <w:p w14:paraId="6E025F5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верхних конечностях до 2 баллов по шкале оценки мышечной силы (MRC), гемиплегия </w:t>
            </w:r>
          </w:p>
          <w:p w14:paraId="6C10FF4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гемипарез с одной </w:t>
            </w:r>
          </w:p>
          <w:p w14:paraId="631EED5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из сторон до 2 баллов </w:t>
            </w:r>
          </w:p>
          <w:p w14:paraId="3483D74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по шкале оценки мышечной силы (MRC), тетраплегия или тетрапарез до 2 баллов </w:t>
            </w:r>
          </w:p>
          <w:p w14:paraId="40E6B33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 шкале оценки мышечной силы (MRC)</w:t>
            </w:r>
          </w:p>
        </w:tc>
      </w:tr>
      <w:tr w:rsidR="008269CB" w:rsidRPr="008269CB" w14:paraId="72572F5C"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14D542"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78.</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45FEBF"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Другие расстройства периферической нервной системы</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4AC0F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33" w:history="1">
              <w:r w:rsidRPr="008269CB">
                <w:rPr>
                  <w:rFonts w:ascii="PT Astra Serif" w:eastAsia="Times New Roman" w:hAnsi="PT Astra Serif" w:cs="Times New Roman"/>
                  <w:color w:val="000000"/>
                  <w:kern w:val="0"/>
                  <w:sz w:val="28"/>
                  <w:szCs w:val="28"/>
                  <w:u w:val="single"/>
                  <w:lang w:eastAsia="ru-RU"/>
                  <w14:ligatures w14:val="none"/>
                </w:rPr>
                <w:t>G64</w:t>
              </w:r>
            </w:hyperlink>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0D91068"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610EC384"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C0C480"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79.</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3F2184"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Болезни </w:t>
            </w:r>
          </w:p>
          <w:p w14:paraId="53F59593"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 xml:space="preserve">нервно-мышечного синапса и мышц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78135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34" w:history="1">
              <w:r w:rsidRPr="008269CB">
                <w:rPr>
                  <w:rFonts w:ascii="PT Astra Serif" w:eastAsia="Times New Roman" w:hAnsi="PT Astra Serif" w:cs="Times New Roman"/>
                  <w:color w:val="000000"/>
                  <w:kern w:val="0"/>
                  <w:sz w:val="28"/>
                  <w:szCs w:val="28"/>
                  <w:u w:val="single"/>
                  <w:lang w:eastAsia="ru-RU"/>
                  <w14:ligatures w14:val="none"/>
                </w:rPr>
                <w:t>G70 – G72</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8A38B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Болезни нервно-мышечного синапса </w:t>
            </w:r>
          </w:p>
          <w:p w14:paraId="2DAE64A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 xml:space="preserve">и мышц (миастения, прогрессирующие мышечные дистрофии, спинальные мышечные </w:t>
            </w:r>
          </w:p>
          <w:p w14:paraId="1657250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атрофии и другие заболевания) тяжелой степени, с глубокими стойкими нарушениями функций, требующими постоянной посторонней помощи, </w:t>
            </w:r>
          </w:p>
          <w:p w14:paraId="2834E57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отсутствием положительной динамики </w:t>
            </w:r>
          </w:p>
          <w:p w14:paraId="1053271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на фоне лечения</w:t>
            </w:r>
          </w:p>
        </w:tc>
      </w:tr>
      <w:tr w:rsidR="008269CB" w:rsidRPr="008269CB" w14:paraId="0BF9581D"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6F80F6"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80.</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B32752"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Токсическая энцефалопатия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F8595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35" w:history="1">
              <w:r w:rsidRPr="008269CB">
                <w:rPr>
                  <w:rFonts w:ascii="PT Astra Serif" w:eastAsia="Times New Roman" w:hAnsi="PT Astra Serif" w:cs="Times New Roman"/>
                  <w:color w:val="000000"/>
                  <w:kern w:val="0"/>
                  <w:sz w:val="28"/>
                  <w:szCs w:val="28"/>
                  <w:u w:val="single"/>
                  <w:lang w:eastAsia="ru-RU"/>
                  <w14:ligatures w14:val="none"/>
                </w:rPr>
                <w:t>G92</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8855A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Тяжелой степени, </w:t>
            </w:r>
          </w:p>
          <w:p w14:paraId="1C4B4CA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глубокими стойкими нарушениями функций, включая выраженные когнитивные расстройства, требующими постоянной посторонней помощи, </w:t>
            </w:r>
          </w:p>
          <w:p w14:paraId="0FC870B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отсутствием положительной динамики </w:t>
            </w:r>
          </w:p>
          <w:p w14:paraId="179A0D3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на фоне лечения</w:t>
            </w:r>
          </w:p>
        </w:tc>
      </w:tr>
      <w:tr w:rsidR="008269CB" w:rsidRPr="008269CB" w14:paraId="198890B7" w14:textId="77777777" w:rsidTr="008269CB">
        <w:tc>
          <w:tcPr>
            <w:tcW w:w="85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B60A4D"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81.</w:t>
            </w:r>
          </w:p>
        </w:tc>
        <w:tc>
          <w:tcPr>
            <w:tcW w:w="34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B62DE7"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Другие болезни </w:t>
            </w:r>
          </w:p>
          <w:p w14:paraId="710BA931"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спинного мозга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66B86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G95.0</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BE491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Сирингомиелия </w:t>
            </w:r>
          </w:p>
          <w:p w14:paraId="2106341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глубокими стойкими нарушениями функций, требующими постоянной посторонней помощи </w:t>
            </w:r>
          </w:p>
          <w:p w14:paraId="06086C0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(параплегия </w:t>
            </w:r>
          </w:p>
          <w:p w14:paraId="0C25526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парапарез в нижних </w:t>
            </w:r>
          </w:p>
          <w:p w14:paraId="0ED7686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верхних конечностях до 2 баллов по шкале оценки мышечной силы (MRC), гемиплегия </w:t>
            </w:r>
          </w:p>
          <w:p w14:paraId="78CC09B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гемипарез с одной </w:t>
            </w:r>
          </w:p>
          <w:p w14:paraId="469E497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из сторон до 2 баллов </w:t>
            </w:r>
          </w:p>
          <w:p w14:paraId="4176124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по шкале оценки мышечной силы (MRC), тетраплегия или тетрапарез до 2 баллов </w:t>
            </w:r>
          </w:p>
          <w:p w14:paraId="69A928A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 шкале оценки мышечной силы (MRC)</w:t>
            </w:r>
          </w:p>
        </w:tc>
      </w:tr>
      <w:tr w:rsidR="008269CB" w:rsidRPr="008269CB" w14:paraId="7C1C7B9B" w14:textId="77777777" w:rsidTr="008269CB">
        <w:tc>
          <w:tcPr>
            <w:tcW w:w="0" w:type="auto"/>
            <w:vMerge/>
            <w:tcBorders>
              <w:top w:val="single" w:sz="8" w:space="0" w:color="auto"/>
              <w:left w:val="single" w:sz="8" w:space="0" w:color="auto"/>
              <w:bottom w:val="single" w:sz="8" w:space="0" w:color="auto"/>
              <w:right w:val="single" w:sz="8" w:space="0" w:color="auto"/>
            </w:tcBorders>
            <w:vAlign w:val="center"/>
            <w:hideMark/>
          </w:tcPr>
          <w:p w14:paraId="2724895C"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FB64FD6"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218E2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36" w:history="1">
              <w:r w:rsidRPr="008269CB">
                <w:rPr>
                  <w:rFonts w:ascii="PT Astra Serif" w:eastAsia="Times New Roman" w:hAnsi="PT Astra Serif" w:cs="Times New Roman"/>
                  <w:color w:val="000000"/>
                  <w:kern w:val="0"/>
                  <w:sz w:val="28"/>
                  <w:szCs w:val="28"/>
                  <w:u w:val="single"/>
                  <w:lang w:eastAsia="ru-RU"/>
                  <w14:ligatures w14:val="none"/>
                </w:rPr>
                <w:t>G95.1</w:t>
              </w:r>
            </w:hyperlink>
            <w:r w:rsidRPr="008269CB">
              <w:rPr>
                <w:rFonts w:ascii="PT Astra Serif" w:eastAsia="Times New Roman" w:hAnsi="PT Astra Serif" w:cs="Times New Roman"/>
                <w:color w:val="000000"/>
                <w:kern w:val="0"/>
                <w:sz w:val="28"/>
                <w:szCs w:val="28"/>
                <w:lang w:eastAsia="ru-RU"/>
                <w14:ligatures w14:val="none"/>
              </w:rPr>
              <w:t xml:space="preserve">; </w:t>
            </w:r>
            <w:hyperlink r:id="rId37" w:history="1">
              <w:r w:rsidRPr="008269CB">
                <w:rPr>
                  <w:rFonts w:ascii="PT Astra Serif" w:eastAsia="Times New Roman" w:hAnsi="PT Astra Serif" w:cs="Times New Roman"/>
                  <w:color w:val="000000"/>
                  <w:kern w:val="0"/>
                  <w:sz w:val="28"/>
                  <w:szCs w:val="28"/>
                  <w:u w:val="single"/>
                  <w:lang w:eastAsia="ru-RU"/>
                  <w14:ligatures w14:val="none"/>
                </w:rPr>
                <w:t>G95.9</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58082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Сосудистая </w:t>
            </w:r>
          </w:p>
          <w:p w14:paraId="763C7AC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вертеброгенная миелопатия тяжелой степени, с глубокими стойкими нарушениями функций, требующими постоянной посторонней помощи, </w:t>
            </w:r>
          </w:p>
          <w:p w14:paraId="0940201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отсутствием положительной динамики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на фоне лечения</w:t>
            </w:r>
          </w:p>
        </w:tc>
      </w:tr>
      <w:tr w:rsidR="008269CB" w:rsidRPr="008269CB" w14:paraId="12E39CDD" w14:textId="77777777" w:rsidTr="008269CB">
        <w:tc>
          <w:tcPr>
            <w:tcW w:w="9072"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BED44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VII. Болезни глаза и его придаточного аппарата</w:t>
            </w:r>
          </w:p>
        </w:tc>
      </w:tr>
      <w:tr w:rsidR="008269CB" w:rsidRPr="008269CB" w14:paraId="7AF1B1B1"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058CBF"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83.</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F559A6"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Слепота бинокулярная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7CFC1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38" w:history="1">
              <w:r w:rsidRPr="008269CB">
                <w:rPr>
                  <w:rFonts w:ascii="PT Astra Serif" w:eastAsia="Times New Roman" w:hAnsi="PT Astra Serif" w:cs="Times New Roman"/>
                  <w:color w:val="000000"/>
                  <w:kern w:val="0"/>
                  <w:sz w:val="28"/>
                  <w:szCs w:val="28"/>
                  <w:u w:val="single"/>
                  <w:lang w:eastAsia="ru-RU"/>
                  <w14:ligatures w14:val="none"/>
                </w:rPr>
                <w:t>Н54.0</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E0B0F6"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3EEC014F"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3ADBD2" w14:textId="77777777" w:rsidR="008269CB" w:rsidRPr="008269CB" w:rsidRDefault="008269CB" w:rsidP="008269CB">
            <w:pPr>
              <w:spacing w:after="0" w:line="302" w:lineRule="atLeast"/>
              <w:ind w:left="648" w:hanging="691"/>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84.</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0FDF54"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Слепота монокулярная</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F783C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39" w:history="1">
              <w:r w:rsidRPr="008269CB">
                <w:rPr>
                  <w:rFonts w:ascii="PT Astra Serif" w:eastAsia="Times New Roman" w:hAnsi="PT Astra Serif" w:cs="Times New Roman"/>
                  <w:color w:val="000000"/>
                  <w:kern w:val="0"/>
                  <w:sz w:val="28"/>
                  <w:szCs w:val="28"/>
                  <w:u w:val="single"/>
                  <w:lang w:eastAsia="ru-RU"/>
                  <w14:ligatures w14:val="none"/>
                </w:rPr>
                <w:t>Н54.4</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86BF6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Полная слепота одного глаза и острота зрения единственного видящего глаза с максимально переносимой коррекцией не более 0,05 и дефектами поля зрения менее</w:t>
            </w:r>
          </w:p>
          <w:p w14:paraId="5F69E46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10 градусов, включает </w:t>
            </w:r>
          </w:p>
          <w:p w14:paraId="7C6B30C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себя слепоту 3, 4 и 5 категории </w:t>
            </w:r>
          </w:p>
          <w:p w14:paraId="373B56C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 классификации ВОЗ.</w:t>
            </w:r>
          </w:p>
          <w:p w14:paraId="7A7DD0E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Двустороння </w:t>
            </w:r>
          </w:p>
          <w:p w14:paraId="47C45DB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тугоухость III степени </w:t>
            </w:r>
          </w:p>
          <w:p w14:paraId="534B7AF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в сочетании с высокой степенью слабовидения (острота зрения лучше видящим глазом</w:t>
            </w:r>
          </w:p>
          <w:p w14:paraId="11B90E8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максимально переносимой </w:t>
            </w:r>
          </w:p>
          <w:p w14:paraId="036F1EB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коррекцией 0,05).</w:t>
            </w:r>
          </w:p>
          <w:p w14:paraId="58FB46B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Высокая степень слабовидения (острота зрения лучше видящим глазом с максимально переносимой коррекцией в пределах 0,05) </w:t>
            </w:r>
          </w:p>
          <w:p w14:paraId="3AD5100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сочетании с глухотой. Полная (тотальная) </w:t>
            </w:r>
          </w:p>
          <w:p w14:paraId="1AD4E12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или практическая слепоглухота.</w:t>
            </w:r>
          </w:p>
          <w:p w14:paraId="73CEF56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Полная (тотальная) </w:t>
            </w:r>
          </w:p>
          <w:p w14:paraId="65AA496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 xml:space="preserve">или практическая слепота в сочетании </w:t>
            </w:r>
          </w:p>
          <w:p w14:paraId="50CE3F4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тугоухостью </w:t>
            </w:r>
          </w:p>
          <w:p w14:paraId="135F026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III – IV степени.</w:t>
            </w:r>
          </w:p>
        </w:tc>
      </w:tr>
      <w:tr w:rsidR="008269CB" w:rsidRPr="008269CB" w14:paraId="00A2148B" w14:textId="77777777" w:rsidTr="008269CB">
        <w:tc>
          <w:tcPr>
            <w:tcW w:w="9072"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FB100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IX. Болезни системы кровообращения</w:t>
            </w:r>
          </w:p>
        </w:tc>
      </w:tr>
      <w:tr w:rsidR="008269CB" w:rsidRPr="008269CB" w14:paraId="044226B6" w14:textId="77777777" w:rsidTr="008269CB">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FAB6B1" w14:textId="77777777" w:rsidR="008269CB" w:rsidRPr="008269CB" w:rsidRDefault="008269CB" w:rsidP="008269CB">
            <w:pPr>
              <w:spacing w:after="0" w:line="302" w:lineRule="atLeast"/>
              <w:ind w:left="648" w:hanging="720"/>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85.</w:t>
            </w:r>
          </w:p>
        </w:tc>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3F85DD"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Хронические ревматические </w:t>
            </w:r>
          </w:p>
          <w:p w14:paraId="7CFF1AE4"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болезни сердца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B7921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40" w:history="1">
              <w:r w:rsidRPr="008269CB">
                <w:rPr>
                  <w:rFonts w:ascii="PT Astra Serif" w:eastAsia="Times New Roman" w:hAnsi="PT Astra Serif" w:cs="Times New Roman"/>
                  <w:color w:val="000000"/>
                  <w:kern w:val="0"/>
                  <w:sz w:val="28"/>
                  <w:szCs w:val="28"/>
                  <w:u w:val="single"/>
                  <w:lang w:eastAsia="ru-RU"/>
                  <w14:ligatures w14:val="none"/>
                </w:rPr>
                <w:t>I05 – I09</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6C6C1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Приобретенные болезни клапанов сердца, сопровождающиеся хронической сердечной недостаточностью </w:t>
            </w:r>
          </w:p>
          <w:p w14:paraId="0C7AE81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III стадии по Образцову-Стражеско-Лангу/</w:t>
            </w:r>
          </w:p>
          <w:p w14:paraId="6225EC3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IV функционального класса по NYHA и (или) стойкими нарушениями ритма и (или) проводимости сердца: рецидивирующая желудочковая тахикардия; пароксизмальная </w:t>
            </w:r>
          </w:p>
          <w:p w14:paraId="63E375C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персистирующая тахисистолическая форма фибрилляции и (или) трепетания предсердий; синоатриальные </w:t>
            </w:r>
          </w:p>
          <w:p w14:paraId="282A734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(или) атриовентрикулярные блокады III степени </w:t>
            </w:r>
          </w:p>
          <w:p w14:paraId="7F94C9F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синдромом Морганьи-Эдемса-Стокса, </w:t>
            </w:r>
          </w:p>
          <w:p w14:paraId="0A15403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поддающиеся медикаментозному контролю </w:t>
            </w:r>
          </w:p>
          <w:p w14:paraId="6C4DEB2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хирургической коррекции</w:t>
            </w:r>
          </w:p>
        </w:tc>
      </w:tr>
      <w:tr w:rsidR="008269CB" w:rsidRPr="008269CB" w14:paraId="68A4BA95" w14:textId="77777777" w:rsidTr="008269CB">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D3BFCC" w14:textId="77777777" w:rsidR="008269CB" w:rsidRPr="008269CB" w:rsidRDefault="008269CB" w:rsidP="008269CB">
            <w:pPr>
              <w:spacing w:after="0" w:line="302" w:lineRule="atLeast"/>
              <w:ind w:left="648" w:hanging="648"/>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86.</w:t>
            </w:r>
          </w:p>
        </w:tc>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71F157"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Эссенциальная [первичная] гипертензия</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4476B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41" w:history="1">
              <w:r w:rsidRPr="008269CB">
                <w:rPr>
                  <w:rFonts w:ascii="PT Astra Serif" w:eastAsia="Times New Roman" w:hAnsi="PT Astra Serif" w:cs="Times New Roman"/>
                  <w:color w:val="000000"/>
                  <w:kern w:val="0"/>
                  <w:sz w:val="28"/>
                  <w:szCs w:val="28"/>
                  <w:u w:val="single"/>
                  <w:lang w:eastAsia="ru-RU"/>
                  <w14:ligatures w14:val="none"/>
                </w:rPr>
                <w:t>I10</w:t>
              </w:r>
            </w:hyperlink>
          </w:p>
        </w:tc>
        <w:tc>
          <w:tcPr>
            <w:tcW w:w="34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8C0C4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Гипертоническая болезнь, артериальная гипертония, сопровождающаяся хронической сердечной недостаточностью </w:t>
            </w:r>
          </w:p>
          <w:p w14:paraId="24C09F1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III стадии по Образцову-Стражеско-Лангу/</w:t>
            </w:r>
          </w:p>
          <w:p w14:paraId="0CA338E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 xml:space="preserve">IV функционального класса по NYHA и (или) стойкими нарушениями ритма и (или) проводимости сердца: рецидивирующая желудочковая тахикардия; пароксизмальная </w:t>
            </w:r>
          </w:p>
          <w:p w14:paraId="6CCAB4B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персистирующая тахисистолическая форма фибрилляции </w:t>
            </w:r>
          </w:p>
          <w:p w14:paraId="378365D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(или) трепетания предсердий; синоатриальные </w:t>
            </w:r>
          </w:p>
          <w:p w14:paraId="46E693B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(или) атрио-вентрикулярные блокады III степени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 xml:space="preserve">с синдромом Морганьи-Эдемса-Стокса,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 xml:space="preserve">не поддающиеся медикаментозному контролю </w:t>
            </w:r>
          </w:p>
          <w:p w14:paraId="16BEA11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хирургической коррекции и (или) </w:t>
            </w:r>
          </w:p>
          <w:p w14:paraId="2A35AFC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развитием хронической почечной недостаточности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в терминальной стадии поражения почек либо хронической почечной недостаточности, при которой необходимо проведение диализа</w:t>
            </w:r>
          </w:p>
        </w:tc>
      </w:tr>
      <w:tr w:rsidR="008269CB" w:rsidRPr="008269CB" w14:paraId="09880156" w14:textId="77777777" w:rsidTr="008269CB">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96D1CE"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87.</w:t>
            </w:r>
          </w:p>
        </w:tc>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FB7FFD"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Гипертензивная болезнь сердца [гипертоническая болезнь </w:t>
            </w:r>
          </w:p>
          <w:p w14:paraId="5169D092"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преимущественным поражением сердца]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734BB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42" w:history="1">
              <w:r w:rsidRPr="008269CB">
                <w:rPr>
                  <w:rFonts w:ascii="PT Astra Serif" w:eastAsia="Times New Roman" w:hAnsi="PT Astra Serif" w:cs="Times New Roman"/>
                  <w:color w:val="000000"/>
                  <w:kern w:val="0"/>
                  <w:sz w:val="28"/>
                  <w:szCs w:val="28"/>
                  <w:u w:val="single"/>
                  <w:lang w:eastAsia="ru-RU"/>
                  <w14:ligatures w14:val="none"/>
                </w:rPr>
                <w:t>I11</w:t>
              </w:r>
            </w:hyperlink>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92C09FC"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13F193B5" w14:textId="77777777" w:rsidTr="008269CB">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A7EC3A"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88.</w:t>
            </w:r>
          </w:p>
        </w:tc>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1E3872"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Гипертензивная [гипертоническая] болезнь </w:t>
            </w:r>
          </w:p>
          <w:p w14:paraId="3C686347"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c преимущественным поражением почек</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B569E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43" w:history="1">
              <w:r w:rsidRPr="008269CB">
                <w:rPr>
                  <w:rFonts w:ascii="PT Astra Serif" w:eastAsia="Times New Roman" w:hAnsi="PT Astra Serif" w:cs="Times New Roman"/>
                  <w:color w:val="000000"/>
                  <w:kern w:val="0"/>
                  <w:sz w:val="28"/>
                  <w:szCs w:val="28"/>
                  <w:u w:val="single"/>
                  <w:lang w:eastAsia="ru-RU"/>
                  <w14:ligatures w14:val="none"/>
                </w:rPr>
                <w:t>I12</w:t>
              </w:r>
            </w:hyperlink>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9AD2F04"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06341394" w14:textId="77777777" w:rsidTr="008269CB">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BC45C5"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89.</w:t>
            </w:r>
          </w:p>
        </w:tc>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CD6731"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Гипертензивная [гипертоническая] болезнь </w:t>
            </w:r>
          </w:p>
          <w:p w14:paraId="6CFC875C"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c преимущественным поражением сердца </w:t>
            </w:r>
          </w:p>
          <w:p w14:paraId="2EE1B5FB"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почек</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0F24D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44" w:history="1">
              <w:r w:rsidRPr="008269CB">
                <w:rPr>
                  <w:rFonts w:ascii="PT Astra Serif" w:eastAsia="Times New Roman" w:hAnsi="PT Astra Serif" w:cs="Times New Roman"/>
                  <w:color w:val="000000"/>
                  <w:kern w:val="0"/>
                  <w:sz w:val="28"/>
                  <w:szCs w:val="28"/>
                  <w:u w:val="single"/>
                  <w:lang w:eastAsia="ru-RU"/>
                  <w14:ligatures w14:val="none"/>
                </w:rPr>
                <w:t>I13</w:t>
              </w:r>
            </w:hyperlink>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40530F5"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5AF452AF" w14:textId="77777777" w:rsidTr="008269CB">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DFCFE3"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90.</w:t>
            </w:r>
          </w:p>
        </w:tc>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36F702"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Ишемическая </w:t>
            </w:r>
          </w:p>
          <w:p w14:paraId="0EAEBC68"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болезнь сердца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7E897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45" w:history="1">
              <w:r w:rsidRPr="008269CB">
                <w:rPr>
                  <w:rFonts w:ascii="PT Astra Serif" w:eastAsia="Times New Roman" w:hAnsi="PT Astra Serif" w:cs="Times New Roman"/>
                  <w:color w:val="000000"/>
                  <w:kern w:val="0"/>
                  <w:sz w:val="28"/>
                  <w:szCs w:val="28"/>
                  <w:u w:val="single"/>
                  <w:lang w:eastAsia="ru-RU"/>
                  <w14:ligatures w14:val="none"/>
                </w:rPr>
                <w:t>I20 – I25</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6D8AF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Тяжелые формы ишемической болезни сердца (в том числе </w:t>
            </w:r>
          </w:p>
          <w:p w14:paraId="127886D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со стенокардией покоя), не подлежащие хирургической коррекции, сопровождающиеся хронической сердечной недостаточностью </w:t>
            </w:r>
            <w:r w:rsidRPr="008269CB">
              <w:rPr>
                <w:rFonts w:ascii="PT Astra Serif" w:eastAsia="Times New Roman" w:hAnsi="PT Astra Serif" w:cs="Times New Roman"/>
                <w:color w:val="000000"/>
                <w:kern w:val="0"/>
                <w:sz w:val="28"/>
                <w:szCs w:val="28"/>
                <w:lang w:eastAsia="ru-RU"/>
                <w14:ligatures w14:val="none"/>
              </w:rPr>
              <w:lastRenderedPageBreak/>
              <w:t>III стадии по Образцову-Стражеско-Лангу/</w:t>
            </w:r>
          </w:p>
          <w:p w14:paraId="34DA860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IV функционального класса по NYHA и (или) стойкими нарушениями ритма и (или) проводимости сердца: рецидивирующая желудочковая тахикардия; пароксизмальная </w:t>
            </w:r>
          </w:p>
          <w:p w14:paraId="3E55A2A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персистирующая тахисистолическая форма фибрилляции </w:t>
            </w:r>
          </w:p>
          <w:p w14:paraId="764D92C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(или) трепетания предсердий; синоатриальные </w:t>
            </w:r>
          </w:p>
          <w:p w14:paraId="1905637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(или) атриовентрикулярные блокады III степени </w:t>
            </w:r>
          </w:p>
          <w:p w14:paraId="7EC4BCE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синдромом Морганьи-Эдемса-Стокса, </w:t>
            </w:r>
          </w:p>
          <w:p w14:paraId="5C8F64A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поддающиеся медикаментозному контролю </w:t>
            </w:r>
          </w:p>
          <w:p w14:paraId="0415FF6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хирургической коррекции</w:t>
            </w:r>
          </w:p>
        </w:tc>
      </w:tr>
      <w:tr w:rsidR="008269CB" w:rsidRPr="008269CB" w14:paraId="464D9DA4" w14:textId="77777777" w:rsidTr="008269CB">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14E0DC"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91.</w:t>
            </w:r>
          </w:p>
        </w:tc>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03373B"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Другие формы </w:t>
            </w:r>
          </w:p>
          <w:p w14:paraId="1C6AAE13"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легочно-сердечной недостаточности</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A4C7F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I27</w:t>
            </w:r>
          </w:p>
        </w:tc>
        <w:tc>
          <w:tcPr>
            <w:tcW w:w="34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96B3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наличием хронической сердечной недостаточности </w:t>
            </w:r>
          </w:p>
          <w:p w14:paraId="4FB2CDD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III стадии по Образцову-Стражеско-Лангу/</w:t>
            </w:r>
          </w:p>
          <w:p w14:paraId="198F4EB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IV функционального класса по NYHA и (или) стойкими нарушениями ритма и (или) проводимости сердца: рецидивирующая желудочковая тахикардия; пароксизмальная или персистирующая тахисистолическая форма фибрилляции </w:t>
            </w:r>
          </w:p>
          <w:p w14:paraId="29CB1F9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 xml:space="preserve">и (или) трепетания предсердий; синоатриальные </w:t>
            </w:r>
          </w:p>
          <w:p w14:paraId="7086BEC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(или) атриовентрикулярные блокады III степени </w:t>
            </w:r>
          </w:p>
          <w:p w14:paraId="7C521F4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синдромом Морганьи-Эдемса-Стокса, </w:t>
            </w:r>
          </w:p>
          <w:p w14:paraId="7587B79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поддающиеся медикаментозному контролю </w:t>
            </w:r>
          </w:p>
          <w:p w14:paraId="729B2E5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хирургической коррекции</w:t>
            </w:r>
          </w:p>
        </w:tc>
      </w:tr>
      <w:tr w:rsidR="008269CB" w:rsidRPr="008269CB" w14:paraId="0A5E35AD" w14:textId="77777777" w:rsidTr="008269CB">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A574EC"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92.</w:t>
            </w:r>
          </w:p>
        </w:tc>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833B22"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Другие уточненные болезни легочных сосудов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80401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46" w:history="1">
              <w:r w:rsidRPr="008269CB">
                <w:rPr>
                  <w:rFonts w:ascii="PT Astra Serif" w:eastAsia="Times New Roman" w:hAnsi="PT Astra Serif" w:cs="Times New Roman"/>
                  <w:color w:val="000000"/>
                  <w:kern w:val="0"/>
                  <w:sz w:val="28"/>
                  <w:szCs w:val="28"/>
                  <w:u w:val="single"/>
                  <w:lang w:eastAsia="ru-RU"/>
                  <w14:ligatures w14:val="none"/>
                </w:rPr>
                <w:t>I28.8</w:t>
              </w:r>
            </w:hyperlink>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C26DFA2"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7D537050" w14:textId="77777777" w:rsidTr="008269CB">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3DEFEF"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93.</w:t>
            </w:r>
          </w:p>
        </w:tc>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2A859A"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Другие болезни перикарда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5466B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47" w:history="1">
              <w:r w:rsidRPr="008269CB">
                <w:rPr>
                  <w:rFonts w:ascii="PT Astra Serif" w:eastAsia="Times New Roman" w:hAnsi="PT Astra Serif" w:cs="Times New Roman"/>
                  <w:color w:val="000000"/>
                  <w:kern w:val="0"/>
                  <w:sz w:val="28"/>
                  <w:szCs w:val="28"/>
                  <w:u w:val="single"/>
                  <w:lang w:eastAsia="ru-RU"/>
                  <w14:ligatures w14:val="none"/>
                </w:rPr>
                <w:t>I31.0;</w:t>
              </w:r>
            </w:hyperlink>
            <w:r w:rsidRPr="008269CB">
              <w:rPr>
                <w:rFonts w:ascii="PT Astra Serif" w:eastAsia="Times New Roman" w:hAnsi="PT Astra Serif" w:cs="Times New Roman"/>
                <w:color w:val="000000"/>
                <w:kern w:val="0"/>
                <w:sz w:val="28"/>
                <w:szCs w:val="28"/>
                <w:lang w:eastAsia="ru-RU"/>
                <w14:ligatures w14:val="none"/>
              </w:rPr>
              <w:t xml:space="preserve"> I31.1 </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F591C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Перикардиты хронические, </w:t>
            </w:r>
          </w:p>
          <w:p w14:paraId="2BE5B56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подлежащие хирургической коррекции, </w:t>
            </w:r>
          </w:p>
          <w:p w14:paraId="266D799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наличием хронической сердечной недостаточности </w:t>
            </w:r>
          </w:p>
          <w:p w14:paraId="50DED77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III стадии по Образцову-Стражеско-Лангу/</w:t>
            </w:r>
          </w:p>
          <w:p w14:paraId="0FFCFE3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IV функционального класса по NYHA и (или) стойкими нарушениями ритма и (или) проводимости сердца: рецидивирующая желудочковая тахикардия; пароксизмальная </w:t>
            </w:r>
          </w:p>
          <w:p w14:paraId="77B18C3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персистирующая тахисистолическая форма фибрилляции </w:t>
            </w:r>
          </w:p>
          <w:p w14:paraId="715C62E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(или) трепетания предсердий; синоатриальные </w:t>
            </w:r>
          </w:p>
          <w:p w14:paraId="004B4B2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(или) атриовентрикулярные блокады III степени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 xml:space="preserve">с синдромом Морганьи-Эдемса-Стокса, </w:t>
            </w:r>
          </w:p>
          <w:p w14:paraId="638EEE2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 xml:space="preserve">не поддающиеся медикаментозному контролю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и хирургической коррекции</w:t>
            </w:r>
          </w:p>
        </w:tc>
      </w:tr>
      <w:tr w:rsidR="008269CB" w:rsidRPr="008269CB" w14:paraId="78EF2545" w14:textId="77777777" w:rsidTr="008269CB">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0897FD"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94.</w:t>
            </w:r>
          </w:p>
        </w:tc>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BB802E"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Острый и подострый эндокардит</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31322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I33</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5F2E3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Инфекционный эндокардит в остром периоде, требующем проведения антибактериальной терапии и подготовки </w:t>
            </w:r>
          </w:p>
          <w:p w14:paraId="0D7D82B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(при необходимости) </w:t>
            </w:r>
          </w:p>
          <w:p w14:paraId="230BCAD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к оперативному вмешательству, </w:t>
            </w:r>
          </w:p>
          <w:p w14:paraId="167194B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а также с поражением клапанов сердца </w:t>
            </w:r>
          </w:p>
          <w:p w14:paraId="1E62041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(или) эндокарда, сопровождающийся хронической сердечной недостаточностью </w:t>
            </w:r>
          </w:p>
          <w:p w14:paraId="3143021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III стадии по Образцову-Стражеско-Лангу/</w:t>
            </w:r>
          </w:p>
          <w:p w14:paraId="72B477E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IV функционального класса по NYHA и (или) стойкими нарушениями ритма и (или) проводимости сердца: рецидивирующая желудочковая тахикардия; пароксизмальная </w:t>
            </w:r>
          </w:p>
          <w:p w14:paraId="1069F98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персистирующая тахисистолическая форма фибрилляции </w:t>
            </w:r>
          </w:p>
          <w:p w14:paraId="4C963A2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(или) трепетания предсердий; синоатриальные и (или) атриовентрикулярные блокады III степени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 xml:space="preserve">с синдромом Морганьи-Эдемса-Стокса, </w:t>
            </w:r>
          </w:p>
          <w:p w14:paraId="3A41FE6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поддающиеся медикаментозному контролю </w:t>
            </w:r>
          </w:p>
          <w:p w14:paraId="10C88DA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и хирургической коррекции</w:t>
            </w:r>
          </w:p>
        </w:tc>
      </w:tr>
      <w:tr w:rsidR="008269CB" w:rsidRPr="008269CB" w14:paraId="755037EE" w14:textId="77777777" w:rsidTr="008269CB">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75AD99"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95.</w:t>
            </w:r>
          </w:p>
        </w:tc>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917EDB"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Неревматические поражения митрального клапана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BC5AD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I34</w:t>
            </w:r>
          </w:p>
        </w:tc>
        <w:tc>
          <w:tcPr>
            <w:tcW w:w="34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F5EEA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Приобретенные болезни клапанов сердца, сопровождающиеся хронической сердечной недостаточностью </w:t>
            </w:r>
          </w:p>
          <w:p w14:paraId="2BD179E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III стадии </w:t>
            </w:r>
          </w:p>
          <w:p w14:paraId="1E3D4DD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 Образцову-Стражеско-Лангу/</w:t>
            </w:r>
          </w:p>
          <w:p w14:paraId="30E0AF5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IV функционального класса по NYHA и (или) стойкими нарушениями ритма и (или) проводимости сердца: рецидивирующая желудочковая тахикардия; пароксизмальная </w:t>
            </w:r>
          </w:p>
          <w:p w14:paraId="36B35BD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персистирующая тахисистолическая форма фибрилляции </w:t>
            </w:r>
          </w:p>
          <w:p w14:paraId="19D7530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(или) трепетания предсердий; синоатриальные</w:t>
            </w:r>
          </w:p>
          <w:p w14:paraId="7497DF3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(или) атриовентрикулярные блокады III степени </w:t>
            </w:r>
          </w:p>
          <w:p w14:paraId="015A63D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синдромом Морганьи-Эдемса-Стокса, </w:t>
            </w:r>
          </w:p>
          <w:p w14:paraId="03B537D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поддающиеся медикаментозному контролю </w:t>
            </w:r>
          </w:p>
          <w:p w14:paraId="5A2C6CA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хирургической коррекции</w:t>
            </w:r>
          </w:p>
        </w:tc>
      </w:tr>
      <w:tr w:rsidR="008269CB" w:rsidRPr="008269CB" w14:paraId="53BE6E61" w14:textId="77777777" w:rsidTr="008269CB">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7EA571"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96.</w:t>
            </w:r>
          </w:p>
        </w:tc>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9D9CD2"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Неревматические поражения аортального клапана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95E3A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I35</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84C574F"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078FA322" w14:textId="77777777" w:rsidTr="008269CB">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9D62AB"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97.</w:t>
            </w:r>
          </w:p>
        </w:tc>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DF1562"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Неревматические поражения трехстворчатого клапана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44339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I36</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F7BB305"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06ADB074" w14:textId="77777777" w:rsidTr="008269CB">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71FA70"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98.</w:t>
            </w:r>
          </w:p>
        </w:tc>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A15F2C"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Поражения клапана легочной артерии</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CF59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I37</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9F5D309"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637EBF1A" w14:textId="77777777" w:rsidTr="008269CB">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56FDC0"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99.</w:t>
            </w:r>
          </w:p>
        </w:tc>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517DA7"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Эндокардит, клапан </w:t>
            </w:r>
          </w:p>
          <w:p w14:paraId="354E2D69"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не уточнен</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30E26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I38</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56A20F2"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29BC9C8C" w14:textId="77777777" w:rsidTr="008269CB">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762476"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100.</w:t>
            </w:r>
          </w:p>
        </w:tc>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617871"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Кардиомиопатия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565C0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48" w:history="1">
              <w:r w:rsidRPr="008269CB">
                <w:rPr>
                  <w:rFonts w:ascii="PT Astra Serif" w:eastAsia="Times New Roman" w:hAnsi="PT Astra Serif" w:cs="Times New Roman"/>
                  <w:color w:val="000000"/>
                  <w:kern w:val="0"/>
                  <w:sz w:val="28"/>
                  <w:szCs w:val="28"/>
                  <w:u w:val="single"/>
                  <w:lang w:eastAsia="ru-RU"/>
                  <w14:ligatures w14:val="none"/>
                </w:rPr>
                <w:t>I42</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1504E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Кардиомиопатии (дилатационная, гипертрофическая, рестриктивная, аритмогенная кардиомиопатия правого желудочка), сопровождающаяся наличием хронической </w:t>
            </w:r>
            <w:r w:rsidRPr="008269CB">
              <w:rPr>
                <w:rFonts w:ascii="PT Astra Serif" w:eastAsia="Times New Roman" w:hAnsi="PT Astra Serif" w:cs="Times New Roman"/>
                <w:color w:val="000000"/>
                <w:kern w:val="0"/>
                <w:sz w:val="28"/>
                <w:szCs w:val="28"/>
                <w:lang w:eastAsia="ru-RU"/>
                <w14:ligatures w14:val="none"/>
              </w:rPr>
              <w:lastRenderedPageBreak/>
              <w:t xml:space="preserve">сердечной недостаточности III стадии </w:t>
            </w:r>
          </w:p>
          <w:p w14:paraId="1E6A111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 Образцову-Стражеско-Лангу/</w:t>
            </w:r>
          </w:p>
          <w:p w14:paraId="661DC2B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IV функционального класса по NYHA и (или) стойкими нарушениями ритма и (или) проводимости сердца: рецидивирующая желудочковая тахикардия; пароксизмальная </w:t>
            </w:r>
          </w:p>
          <w:p w14:paraId="1EC4EB4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персистирующая тахисистолическая форма фибрилляции </w:t>
            </w:r>
          </w:p>
          <w:p w14:paraId="0381A78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(или) трепетания предсердий; синоатриальные </w:t>
            </w:r>
          </w:p>
          <w:p w14:paraId="2005B9F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(или) атриовентрикулярные блокады III степени </w:t>
            </w:r>
          </w:p>
          <w:p w14:paraId="16BD231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синдромом Морганьи-Эдемса-Стокса, </w:t>
            </w:r>
          </w:p>
          <w:p w14:paraId="70F7C65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поддающиеся медикаментозному контролю </w:t>
            </w:r>
          </w:p>
          <w:p w14:paraId="6C814FD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хирургической коррекции, </w:t>
            </w:r>
          </w:p>
          <w:p w14:paraId="37E11A1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повторными тромбоэмболическими осложнениями и (или) хронической тромбоэмболической легочной гипертензией </w:t>
            </w:r>
          </w:p>
          <w:p w14:paraId="51B1B6B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IV функционального класса</w:t>
            </w:r>
          </w:p>
        </w:tc>
      </w:tr>
      <w:tr w:rsidR="008269CB" w:rsidRPr="008269CB" w14:paraId="282C8B8C" w14:textId="77777777" w:rsidTr="008269CB">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CE748F" w14:textId="77777777" w:rsidR="008269CB" w:rsidRPr="008269CB" w:rsidRDefault="008269CB" w:rsidP="008269CB">
            <w:pPr>
              <w:spacing w:after="0" w:line="302" w:lineRule="atLeast"/>
              <w:ind w:left="648" w:hanging="648"/>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101.</w:t>
            </w:r>
          </w:p>
        </w:tc>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5A79A6"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Цереброваскулярные болезни</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F9BE2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49" w:history="1">
              <w:r w:rsidRPr="008269CB">
                <w:rPr>
                  <w:rFonts w:ascii="PT Astra Serif" w:eastAsia="Times New Roman" w:hAnsi="PT Astra Serif" w:cs="Times New Roman"/>
                  <w:color w:val="000000"/>
                  <w:kern w:val="0"/>
                  <w:sz w:val="28"/>
                  <w:szCs w:val="28"/>
                  <w:u w:val="single"/>
                  <w:lang w:eastAsia="ru-RU"/>
                  <w14:ligatures w14:val="none"/>
                </w:rPr>
                <w:t xml:space="preserve">I60 – </w:t>
              </w:r>
            </w:hyperlink>
            <w:hyperlink r:id="rId50" w:history="1">
              <w:r w:rsidRPr="008269CB">
                <w:rPr>
                  <w:rFonts w:ascii="PT Astra Serif" w:eastAsia="Times New Roman" w:hAnsi="PT Astra Serif" w:cs="Times New Roman"/>
                  <w:color w:val="000000"/>
                  <w:kern w:val="0"/>
                  <w:sz w:val="28"/>
                  <w:szCs w:val="28"/>
                  <w:u w:val="single"/>
                  <w:lang w:eastAsia="ru-RU"/>
                  <w14:ligatures w14:val="none"/>
                </w:rPr>
                <w:t>I69</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FFD63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Цереброваскулярные болезни </w:t>
            </w:r>
          </w:p>
          <w:p w14:paraId="17CB1C0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выраженными стойкими явлениями очагового поражения головного мозга (гемиплегия </w:t>
            </w:r>
          </w:p>
          <w:p w14:paraId="660037E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 xml:space="preserve">или параплегия, глубокие гемипарезы или парапарезы, стойкое выраженное мнестико-интеллектуальное снижение, требующее постоянного медицинского сопровождения </w:t>
            </w:r>
          </w:p>
          <w:p w14:paraId="316C70B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ухода</w:t>
            </w:r>
          </w:p>
        </w:tc>
      </w:tr>
      <w:tr w:rsidR="008269CB" w:rsidRPr="008269CB" w14:paraId="35185207" w14:textId="77777777" w:rsidTr="008269CB">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F251C0"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102.</w:t>
            </w:r>
          </w:p>
        </w:tc>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370F10"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Болезни артерий, артериол и капилляров</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49AA4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51" w:history="1">
              <w:r w:rsidRPr="008269CB">
                <w:rPr>
                  <w:rFonts w:ascii="PT Astra Serif" w:eastAsia="Times New Roman" w:hAnsi="PT Astra Serif" w:cs="Times New Roman"/>
                  <w:color w:val="000000"/>
                  <w:kern w:val="0"/>
                  <w:sz w:val="28"/>
                  <w:szCs w:val="28"/>
                  <w:u w:val="single"/>
                  <w:lang w:eastAsia="ru-RU"/>
                  <w14:ligatures w14:val="none"/>
                </w:rPr>
                <w:t>I70 – I78</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1590D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Поражение магистральных </w:t>
            </w:r>
          </w:p>
          <w:p w14:paraId="5061C93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периферических артерий, приведшее </w:t>
            </w:r>
          </w:p>
          <w:p w14:paraId="52721A2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к развитию гангренозно-некротических </w:t>
            </w:r>
          </w:p>
          <w:p w14:paraId="7E6220B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инфекционных осложнений одной конечности на уровне кистей, стоп </w:t>
            </w:r>
          </w:p>
          <w:p w14:paraId="158DB81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более проксимальных отделов, </w:t>
            </w:r>
          </w:p>
          <w:p w14:paraId="78DC196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поддающихся системному, местному </w:t>
            </w:r>
          </w:p>
          <w:p w14:paraId="2EC7767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хирургическому лечению</w:t>
            </w:r>
          </w:p>
        </w:tc>
      </w:tr>
      <w:tr w:rsidR="008269CB" w:rsidRPr="008269CB" w14:paraId="4FF1A82A" w14:textId="77777777" w:rsidTr="008269CB">
        <w:tc>
          <w:tcPr>
            <w:tcW w:w="9072"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0FA32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X. Болезни органов дыхания</w:t>
            </w:r>
          </w:p>
        </w:tc>
      </w:tr>
      <w:tr w:rsidR="008269CB" w:rsidRPr="008269CB" w14:paraId="65EC85E6"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CD2D2D"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103.</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4AD517"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Эмфизема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DDA09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52" w:history="1">
              <w:r w:rsidRPr="008269CB">
                <w:rPr>
                  <w:rFonts w:ascii="PT Astra Serif" w:eastAsia="Times New Roman" w:hAnsi="PT Astra Serif" w:cs="Times New Roman"/>
                  <w:color w:val="000000"/>
                  <w:kern w:val="0"/>
                  <w:sz w:val="28"/>
                  <w:szCs w:val="28"/>
                  <w:u w:val="single"/>
                  <w:lang w:eastAsia="ru-RU"/>
                  <w14:ligatures w14:val="none"/>
                </w:rPr>
                <w:t>J43</w:t>
              </w:r>
            </w:hyperlink>
          </w:p>
        </w:tc>
        <w:tc>
          <w:tcPr>
            <w:tcW w:w="34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673E8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Хронические неспецифические заболевания легких</w:t>
            </w:r>
          </w:p>
          <w:p w14:paraId="1FD7F58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диффузным пневмосклерозом, эмфиземой легких, хроническим легочным сердцем </w:t>
            </w:r>
          </w:p>
          <w:p w14:paraId="3AF20B9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стадии декомпенсации, хронической дыхательной недостаточностью </w:t>
            </w:r>
          </w:p>
          <w:p w14:paraId="72B35C6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III степени</w:t>
            </w:r>
          </w:p>
        </w:tc>
      </w:tr>
      <w:tr w:rsidR="008269CB" w:rsidRPr="008269CB" w14:paraId="4DA3E59B"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D9C875"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104.</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EC0CAA"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Другая хроническая обструктивная легочная болезнь</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AEBFA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53" w:history="1">
              <w:r w:rsidRPr="008269CB">
                <w:rPr>
                  <w:rFonts w:ascii="PT Astra Serif" w:eastAsia="Times New Roman" w:hAnsi="PT Astra Serif" w:cs="Times New Roman"/>
                  <w:color w:val="000000"/>
                  <w:kern w:val="0"/>
                  <w:sz w:val="28"/>
                  <w:szCs w:val="28"/>
                  <w:u w:val="single"/>
                  <w:lang w:eastAsia="ru-RU"/>
                  <w14:ligatures w14:val="none"/>
                </w:rPr>
                <w:t>J44</w:t>
              </w:r>
            </w:hyperlink>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2FA7694"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050F5981"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AC3CFC"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105.</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AC4293"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Астма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82CFA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54" w:history="1">
              <w:r w:rsidRPr="008269CB">
                <w:rPr>
                  <w:rFonts w:ascii="PT Astra Serif" w:eastAsia="Times New Roman" w:hAnsi="PT Astra Serif" w:cs="Times New Roman"/>
                  <w:color w:val="000000"/>
                  <w:kern w:val="0"/>
                  <w:sz w:val="28"/>
                  <w:szCs w:val="28"/>
                  <w:u w:val="single"/>
                  <w:lang w:eastAsia="ru-RU"/>
                  <w14:ligatures w14:val="none"/>
                </w:rPr>
                <w:t>J45</w:t>
              </w:r>
            </w:hyperlink>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D641F3D"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761B2705"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E96488"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106.</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C297DC"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Бронхоэктатическая болезнь</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48C6B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55" w:history="1">
              <w:r w:rsidRPr="008269CB">
                <w:rPr>
                  <w:rFonts w:ascii="PT Astra Serif" w:eastAsia="Times New Roman" w:hAnsi="PT Astra Serif" w:cs="Times New Roman"/>
                  <w:color w:val="000000"/>
                  <w:kern w:val="0"/>
                  <w:sz w:val="28"/>
                  <w:szCs w:val="28"/>
                  <w:u w:val="single"/>
                  <w:lang w:eastAsia="ru-RU"/>
                  <w14:ligatures w14:val="none"/>
                </w:rPr>
                <w:t>J47</w:t>
              </w:r>
            </w:hyperlink>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2FB19D8"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10A03E09"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B4D1D6"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107.</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E2A913"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Болезни легкого, вызванные внешними агентами</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7D2FC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J60 – J70</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49F5C2F"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69AA3860"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789344"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108.</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B69A28"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Легочная эозинофилия, </w:t>
            </w:r>
          </w:p>
          <w:p w14:paraId="5244AD26"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не классифицированная в других рубриках</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B3629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J82</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FDB431C"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7491FCF6"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41A559"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109.</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712571"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Другие интерстициальные легочные болезни</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B63F4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J84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0A6A843"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31B39AA7" w14:textId="77777777" w:rsidTr="008269CB">
        <w:tc>
          <w:tcPr>
            <w:tcW w:w="9072"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A2556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XI. Болезни органов пищеварения</w:t>
            </w:r>
          </w:p>
        </w:tc>
      </w:tr>
      <w:tr w:rsidR="008269CB" w:rsidRPr="008269CB" w14:paraId="3A863B7A"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40B5A9"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110.</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85E8B1"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Болезни пищевода, желудка и двенадцатиперстной кишки</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3C8F0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56" w:history="1">
              <w:r w:rsidRPr="008269CB">
                <w:rPr>
                  <w:rFonts w:ascii="PT Astra Serif" w:eastAsia="Times New Roman" w:hAnsi="PT Astra Serif" w:cs="Times New Roman"/>
                  <w:color w:val="000000"/>
                  <w:kern w:val="0"/>
                  <w:sz w:val="28"/>
                  <w:szCs w:val="28"/>
                  <w:u w:val="single"/>
                  <w:lang w:eastAsia="ru-RU"/>
                  <w14:ligatures w14:val="none"/>
                </w:rPr>
                <w:t>К20 – К31</w:t>
              </w:r>
            </w:hyperlink>
          </w:p>
        </w:tc>
        <w:tc>
          <w:tcPr>
            <w:tcW w:w="34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484A1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стадии кахексии </w:t>
            </w:r>
          </w:p>
          <w:p w14:paraId="254E93C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выраженным синдромом нарушения всасывания </w:t>
            </w:r>
          </w:p>
          <w:p w14:paraId="5287B06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пищеварения</w:t>
            </w:r>
          </w:p>
        </w:tc>
      </w:tr>
      <w:tr w:rsidR="008269CB" w:rsidRPr="008269CB" w14:paraId="267D3AFE"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A480AD"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111.</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94005"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Болезнь Крона [регионарный энтерит]</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49CB1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57" w:history="1">
              <w:r w:rsidRPr="008269CB">
                <w:rPr>
                  <w:rFonts w:ascii="PT Astra Serif" w:eastAsia="Times New Roman" w:hAnsi="PT Astra Serif" w:cs="Times New Roman"/>
                  <w:color w:val="000000"/>
                  <w:kern w:val="0"/>
                  <w:sz w:val="28"/>
                  <w:szCs w:val="28"/>
                  <w:u w:val="single"/>
                  <w:lang w:eastAsia="ru-RU"/>
                  <w14:ligatures w14:val="none"/>
                </w:rPr>
                <w:t xml:space="preserve">К50 </w:t>
              </w:r>
            </w:hyperlink>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8022CCC"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2D10677B"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4CF48C"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112.</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4E6344"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Фиброз и цирроз печени</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4321A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58" w:history="1">
              <w:r w:rsidRPr="008269CB">
                <w:rPr>
                  <w:rFonts w:ascii="PT Astra Serif" w:eastAsia="Times New Roman" w:hAnsi="PT Astra Serif" w:cs="Times New Roman"/>
                  <w:color w:val="000000"/>
                  <w:kern w:val="0"/>
                  <w:sz w:val="28"/>
                  <w:szCs w:val="28"/>
                  <w:u w:val="single"/>
                  <w:lang w:eastAsia="ru-RU"/>
                  <w14:ligatures w14:val="none"/>
                </w:rPr>
                <w:t>К74.3; К74.4; К74.5; К74.6</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702BB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Цирроз печени различной этиологии декомпенсированный (асцит, выраженная портальная гипертензия </w:t>
            </w:r>
          </w:p>
          <w:p w14:paraId="4248D51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печеночная энцефалопатия (класс С по классификации </w:t>
            </w:r>
          </w:p>
          <w:p w14:paraId="7F24424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Чайлд-Пью)</w:t>
            </w:r>
          </w:p>
        </w:tc>
      </w:tr>
      <w:tr w:rsidR="008269CB" w:rsidRPr="008269CB" w14:paraId="2F3DE787"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E958D"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113.</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9C2114"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Нарушения </w:t>
            </w:r>
          </w:p>
          <w:p w14:paraId="3CADFAD2"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всасывания в кишечнике</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7C1C2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59" w:history="1">
              <w:r w:rsidRPr="008269CB">
                <w:rPr>
                  <w:rFonts w:ascii="PT Astra Serif" w:eastAsia="Times New Roman" w:hAnsi="PT Astra Serif" w:cs="Times New Roman"/>
                  <w:color w:val="000000"/>
                  <w:kern w:val="0"/>
                  <w:sz w:val="28"/>
                  <w:szCs w:val="28"/>
                  <w:u w:val="single"/>
                  <w:lang w:eastAsia="ru-RU"/>
                  <w14:ligatures w14:val="none"/>
                </w:rPr>
                <w:t>К90</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52255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стадии кахексии </w:t>
            </w:r>
          </w:p>
          <w:p w14:paraId="4F706F6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выраженным синдромом нарушения всасывания </w:t>
            </w:r>
          </w:p>
          <w:p w14:paraId="276D82C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пищеварения</w:t>
            </w:r>
          </w:p>
        </w:tc>
      </w:tr>
      <w:tr w:rsidR="008269CB" w:rsidRPr="008269CB" w14:paraId="42C26421"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E7EF78"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114.</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DACF1A"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Нарушение всасывания после хирургического вмешательства, </w:t>
            </w:r>
          </w:p>
          <w:p w14:paraId="6547B956"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классифицированное </w:t>
            </w:r>
          </w:p>
          <w:p w14:paraId="0B9E0E7C"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других рубриках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9E5BC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K91.2</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32B123"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21284372" w14:textId="77777777" w:rsidTr="008269CB">
        <w:tc>
          <w:tcPr>
            <w:tcW w:w="9072"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882CB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XII. Болезни кожи и подкожной клетчатки</w:t>
            </w:r>
          </w:p>
        </w:tc>
      </w:tr>
      <w:tr w:rsidR="008269CB" w:rsidRPr="008269CB" w14:paraId="53AE9495"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B03386"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115.</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B55D9E" w14:textId="77777777" w:rsidR="008269CB" w:rsidRPr="008269CB" w:rsidRDefault="008269CB" w:rsidP="008269CB">
            <w:pPr>
              <w:spacing w:after="0" w:line="302" w:lineRule="atLeast"/>
              <w:ind w:right="302"/>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Пузырчатка обыкновенная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D54A3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L10.0</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8E102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фазе прогрессирования </w:t>
            </w:r>
          </w:p>
          <w:p w14:paraId="440F7E8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прогрессирующем течении на фоне лечения, </w:t>
            </w:r>
          </w:p>
          <w:p w14:paraId="217564A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поддающаяся медикаментозному контролю, </w:t>
            </w:r>
          </w:p>
          <w:p w14:paraId="2FA2EDD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при тяжелом состоянии пациента, обусловленном основным заболеванием, </w:t>
            </w:r>
          </w:p>
          <w:p w14:paraId="188B8AD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(или) требующим безотлагательного лечения </w:t>
            </w:r>
          </w:p>
          <w:p w14:paraId="3C5AB20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специализированной медицинской организации, которое </w:t>
            </w:r>
          </w:p>
          <w:p w14:paraId="7E6D62E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может быть проведено в месте содержания </w:t>
            </w:r>
          </w:p>
          <w:p w14:paraId="457925D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под стражей</w:t>
            </w:r>
          </w:p>
        </w:tc>
      </w:tr>
      <w:tr w:rsidR="008269CB" w:rsidRPr="008269CB" w14:paraId="235D5403"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86F749"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116.</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C99F96" w14:textId="77777777" w:rsidR="008269CB" w:rsidRPr="008269CB" w:rsidRDefault="008269CB" w:rsidP="008269CB">
            <w:pPr>
              <w:spacing w:after="0" w:line="302" w:lineRule="atLeast"/>
              <w:ind w:right="302"/>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Дерматит герпетиформный</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FBFEE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L13.0</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6ED3B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Болезнь Дюринга, </w:t>
            </w:r>
          </w:p>
          <w:p w14:paraId="74BCC74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фазе прогрессирования или прогрессирующем течении </w:t>
            </w:r>
          </w:p>
          <w:p w14:paraId="0934F62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на фоне лечения, </w:t>
            </w:r>
          </w:p>
          <w:p w14:paraId="4FD44BF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поддающаяся медикаментозному контролю, при тяжелом состоянии пациента, обусловленном основным заболеванием, </w:t>
            </w:r>
          </w:p>
          <w:p w14:paraId="1E7286F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(или) требующим безотлагательного лечения </w:t>
            </w:r>
          </w:p>
          <w:p w14:paraId="2AAF80F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 специализированной медицинской организации, которое </w:t>
            </w:r>
          </w:p>
          <w:p w14:paraId="29F3BDD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может быть проведено в месте содержания </w:t>
            </w:r>
          </w:p>
          <w:p w14:paraId="06C7358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под стражей</w:t>
            </w:r>
          </w:p>
        </w:tc>
      </w:tr>
      <w:tr w:rsidR="008269CB" w:rsidRPr="008269CB" w14:paraId="3B427E0E" w14:textId="77777777" w:rsidTr="008269CB">
        <w:tc>
          <w:tcPr>
            <w:tcW w:w="9072"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6CB40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XIII. Болезни костно-мышечной системы и соединительной ткани</w:t>
            </w:r>
          </w:p>
        </w:tc>
      </w:tr>
      <w:tr w:rsidR="008269CB" w:rsidRPr="008269CB" w14:paraId="420A6B2A"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EAA3F3"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117.</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A051FB" w14:textId="77777777" w:rsidR="008269CB" w:rsidRPr="008269CB" w:rsidRDefault="008269CB" w:rsidP="008269CB">
            <w:pPr>
              <w:spacing w:after="0" w:line="302" w:lineRule="atLeast"/>
              <w:ind w:right="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Реактивные артропатии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75E69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М02.3; М02.8</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1B52EC" w14:textId="77777777" w:rsidR="008269CB" w:rsidRPr="008269CB" w:rsidRDefault="008269CB" w:rsidP="008269CB">
            <w:pPr>
              <w:spacing w:after="0" w:line="302" w:lineRule="atLeast"/>
              <w:ind w:right="29"/>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Реактивные артропатии</w:t>
            </w:r>
          </w:p>
          <w:p w14:paraId="5E48E014" w14:textId="77777777" w:rsidR="008269CB" w:rsidRPr="008269CB" w:rsidRDefault="008269CB" w:rsidP="008269CB">
            <w:pPr>
              <w:spacing w:after="0" w:line="302" w:lineRule="atLeast"/>
              <w:ind w:right="29"/>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со стойкими нарушениями функции </w:t>
            </w:r>
          </w:p>
          <w:p w14:paraId="2CC94FE2" w14:textId="77777777" w:rsidR="008269CB" w:rsidRPr="008269CB" w:rsidRDefault="008269CB" w:rsidP="008269CB">
            <w:pPr>
              <w:spacing w:after="0" w:line="302" w:lineRule="atLeast"/>
              <w:ind w:right="29"/>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(ФК III - IV)</w:t>
            </w:r>
          </w:p>
        </w:tc>
      </w:tr>
      <w:tr w:rsidR="008269CB" w:rsidRPr="008269CB" w14:paraId="66B30F62"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BE10D6"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118.</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98AEC5" w14:textId="77777777" w:rsidR="008269CB" w:rsidRPr="008269CB" w:rsidRDefault="008269CB" w:rsidP="008269CB">
            <w:pPr>
              <w:spacing w:after="0" w:line="302" w:lineRule="atLeast"/>
              <w:ind w:left="29" w:right="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Серопозитивный ревматоидный артрит</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758AE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М05.0; М05.2; М05.3; М05.8</w:t>
            </w:r>
          </w:p>
        </w:tc>
        <w:tc>
          <w:tcPr>
            <w:tcW w:w="34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5F1A8F" w14:textId="77777777" w:rsidR="008269CB" w:rsidRPr="008269CB" w:rsidRDefault="008269CB" w:rsidP="008269CB">
            <w:pPr>
              <w:spacing w:after="0" w:line="302" w:lineRule="atLeast"/>
              <w:ind w:firstLine="29"/>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Воспалительные полиартропатии </w:t>
            </w:r>
          </w:p>
          <w:p w14:paraId="618ABAD6" w14:textId="77777777" w:rsidR="008269CB" w:rsidRPr="008269CB" w:rsidRDefault="008269CB" w:rsidP="008269CB">
            <w:pPr>
              <w:spacing w:after="0" w:line="302" w:lineRule="atLeast"/>
              <w:ind w:firstLine="29"/>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со стойкими нарушениями функции </w:t>
            </w:r>
          </w:p>
          <w:p w14:paraId="222E8A3F" w14:textId="77777777" w:rsidR="008269CB" w:rsidRPr="008269CB" w:rsidRDefault="008269CB" w:rsidP="008269CB">
            <w:pPr>
              <w:spacing w:after="0" w:line="302" w:lineRule="atLeast"/>
              <w:ind w:firstLine="29"/>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(ФК III – IV), </w:t>
            </w:r>
          </w:p>
          <w:p w14:paraId="6E7A58F1" w14:textId="77777777" w:rsidR="008269CB" w:rsidRPr="008269CB" w:rsidRDefault="008269CB" w:rsidP="008269CB">
            <w:pPr>
              <w:spacing w:after="0" w:line="302" w:lineRule="atLeast"/>
              <w:ind w:firstLine="29"/>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2 или 3 степенью выраженности нарушений самообслуживания, (требующие регулярной частичной или постоянной посторонней помощи, использования при необходимости вспомогательных технических средств)</w:t>
            </w:r>
          </w:p>
        </w:tc>
      </w:tr>
      <w:tr w:rsidR="008269CB" w:rsidRPr="008269CB" w14:paraId="479B1D9A"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6209ED"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119.</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23B572" w14:textId="77777777" w:rsidR="008269CB" w:rsidRPr="008269CB" w:rsidRDefault="008269CB" w:rsidP="008269CB">
            <w:pPr>
              <w:spacing w:after="0" w:line="302" w:lineRule="atLeast"/>
              <w:ind w:left="29" w:right="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Другие ревматоидные артриты</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F4A31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М06;</w:t>
            </w:r>
          </w:p>
          <w:p w14:paraId="0A20960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М06.0;</w:t>
            </w:r>
          </w:p>
          <w:p w14:paraId="1F29204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М06.1</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7C910EE"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1FCCC297"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CB7E0E"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120.</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AFA226" w14:textId="77777777" w:rsidR="008269CB" w:rsidRPr="008269CB" w:rsidRDefault="008269CB" w:rsidP="008269CB">
            <w:pPr>
              <w:spacing w:after="0" w:line="302" w:lineRule="atLeast"/>
              <w:ind w:left="29" w:right="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Юношеский [ювенильный] артрит</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EC551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М08</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688F932"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7CAA26EF"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51E304"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121.</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7EC0DC" w14:textId="77777777" w:rsidR="008269CB" w:rsidRPr="008269CB" w:rsidRDefault="008269CB" w:rsidP="008269CB">
            <w:pPr>
              <w:spacing w:after="0" w:line="302" w:lineRule="atLeast"/>
              <w:ind w:left="29" w:right="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Подагра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B9787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М10</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C4E233A"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7B8A9FCC"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A487E0"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122.</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FD6954" w14:textId="77777777" w:rsidR="008269CB" w:rsidRPr="008269CB" w:rsidRDefault="008269CB" w:rsidP="008269CB">
            <w:pPr>
              <w:spacing w:after="0" w:line="302" w:lineRule="atLeast"/>
              <w:ind w:left="29" w:right="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Другие уточненные кристаллические артропатии</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BE83E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М11.8</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BD6D3DC"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5F5D723E"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213F23"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123.</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7FD616" w14:textId="77777777" w:rsidR="008269CB" w:rsidRPr="008269CB" w:rsidRDefault="008269CB" w:rsidP="008269CB">
            <w:pPr>
              <w:spacing w:after="0" w:line="302" w:lineRule="atLeast"/>
              <w:ind w:left="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Полиартроз</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4508E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M15</w:t>
            </w:r>
          </w:p>
        </w:tc>
        <w:tc>
          <w:tcPr>
            <w:tcW w:w="34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4140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Артрозы со стойкими нарушениями функции </w:t>
            </w:r>
          </w:p>
          <w:p w14:paraId="60316FF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(ФК III – IV), </w:t>
            </w:r>
          </w:p>
          <w:p w14:paraId="63A22B21" w14:textId="77777777" w:rsidR="008269CB" w:rsidRPr="008269CB" w:rsidRDefault="008269CB" w:rsidP="008269CB">
            <w:pPr>
              <w:spacing w:after="0" w:line="302" w:lineRule="atLeast"/>
              <w:ind w:firstLine="29"/>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2 или 3 степенью выраженности нарушений самообслуживания, (требующие регулярной частичной или постоянной посторонней помощи, использования при необходимости вспомогательных технических средств)</w:t>
            </w:r>
          </w:p>
        </w:tc>
      </w:tr>
      <w:tr w:rsidR="008269CB" w:rsidRPr="008269CB" w14:paraId="0B89FFDF"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F4ABE3"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124.</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72E481" w14:textId="77777777" w:rsidR="008269CB" w:rsidRPr="008269CB" w:rsidRDefault="008269CB" w:rsidP="008269CB">
            <w:pPr>
              <w:spacing w:after="0" w:line="302" w:lineRule="atLeast"/>
              <w:ind w:left="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Коксартроз</w:t>
            </w:r>
          </w:p>
          <w:p w14:paraId="71B4F5D0" w14:textId="77777777" w:rsidR="008269CB" w:rsidRPr="008269CB" w:rsidRDefault="008269CB" w:rsidP="008269CB">
            <w:pPr>
              <w:spacing w:after="0" w:line="302" w:lineRule="atLeast"/>
              <w:ind w:left="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[артроз тазобедренного сустава]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471B4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М16.0; М16.1; </w:t>
            </w:r>
          </w:p>
          <w:p w14:paraId="30EF6B2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М16.2;</w:t>
            </w:r>
          </w:p>
          <w:p w14:paraId="6BEEC5F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 xml:space="preserve">М16.3; М16.4; М16.5; М16.6; </w:t>
            </w:r>
          </w:p>
          <w:p w14:paraId="422E0FF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М16.7</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C275237"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2434C620"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29B31A"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125.</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C8C2EB" w14:textId="77777777" w:rsidR="008269CB" w:rsidRPr="008269CB" w:rsidRDefault="008269CB" w:rsidP="008269CB">
            <w:pPr>
              <w:spacing w:after="0" w:line="302" w:lineRule="atLeast"/>
              <w:ind w:left="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Гонартроз</w:t>
            </w:r>
          </w:p>
          <w:p w14:paraId="6AEA5602" w14:textId="77777777" w:rsidR="008269CB" w:rsidRPr="008269CB" w:rsidRDefault="008269CB" w:rsidP="008269CB">
            <w:pPr>
              <w:spacing w:after="0" w:line="302" w:lineRule="atLeast"/>
              <w:ind w:left="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[артроз коленного сустава]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F2841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М17.0; М17.1; М17.2; М17.3; М17.4; </w:t>
            </w:r>
          </w:p>
          <w:p w14:paraId="04C320F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М17.5</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CD50BDC"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3266455B"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A16CE1"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126.</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DAB082" w14:textId="77777777" w:rsidR="008269CB" w:rsidRPr="008269CB" w:rsidRDefault="008269CB" w:rsidP="008269CB">
            <w:pPr>
              <w:spacing w:after="0" w:line="302" w:lineRule="atLeast"/>
              <w:ind w:left="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Другие артрозы</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B22A9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М19.0; М19.1; </w:t>
            </w:r>
          </w:p>
          <w:p w14:paraId="0419BC8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М19.2</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A6150D1"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23F517BD"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7F8F53"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127.</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AA1FC4" w14:textId="77777777" w:rsidR="008269CB" w:rsidRPr="008269CB" w:rsidRDefault="008269CB" w:rsidP="008269CB">
            <w:pPr>
              <w:spacing w:after="0" w:line="302" w:lineRule="atLeast"/>
              <w:ind w:left="29" w:right="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Системные поражения соединительной ткани</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91A06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М30; </w:t>
            </w:r>
          </w:p>
          <w:p w14:paraId="72C2A4F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М31.0; М31.1; М31.3; М31.4; М31.5; М31.6; М31.7; М31.8; М31.9; </w:t>
            </w:r>
          </w:p>
          <w:p w14:paraId="303EAD7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М32; М33; </w:t>
            </w:r>
          </w:p>
          <w:p w14:paraId="6F92324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М34;</w:t>
            </w:r>
          </w:p>
          <w:p w14:paraId="56A0C66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М35.0;</w:t>
            </w:r>
          </w:p>
          <w:p w14:paraId="70E774B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М35.1;</w:t>
            </w:r>
          </w:p>
          <w:p w14:paraId="7A76806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М35.2;</w:t>
            </w:r>
          </w:p>
          <w:p w14:paraId="2F27DDA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М35.3;</w:t>
            </w:r>
          </w:p>
          <w:p w14:paraId="2770515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М35.4;</w:t>
            </w:r>
          </w:p>
          <w:p w14:paraId="1AECB35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М35.5;</w:t>
            </w:r>
          </w:p>
          <w:p w14:paraId="05A8264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М35.6</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D17BAA" w14:textId="77777777" w:rsidR="008269CB" w:rsidRPr="008269CB" w:rsidRDefault="008269CB" w:rsidP="008269CB">
            <w:pPr>
              <w:spacing w:after="0" w:line="302" w:lineRule="atLeast"/>
              <w:ind w:left="29" w:right="29"/>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Со стойкими нарушениями функции </w:t>
            </w:r>
          </w:p>
          <w:p w14:paraId="6581E4A0" w14:textId="77777777" w:rsidR="008269CB" w:rsidRPr="008269CB" w:rsidRDefault="008269CB" w:rsidP="008269CB">
            <w:pPr>
              <w:spacing w:after="0" w:line="302" w:lineRule="atLeast"/>
              <w:ind w:left="29" w:right="29"/>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(ФК III – IV), </w:t>
            </w:r>
          </w:p>
          <w:p w14:paraId="432CACFC" w14:textId="77777777" w:rsidR="008269CB" w:rsidRPr="008269CB" w:rsidRDefault="008269CB" w:rsidP="008269CB">
            <w:pPr>
              <w:spacing w:after="0" w:line="302" w:lineRule="atLeast"/>
              <w:ind w:firstLine="29"/>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2 или 3 степенью выраженности нарушений самообслуживания, (требующие регулярной частичной или постоянной посторонней помощи, использования при необходимости вспомогательных технических средств)</w:t>
            </w:r>
          </w:p>
        </w:tc>
      </w:tr>
      <w:tr w:rsidR="008269CB" w:rsidRPr="008269CB" w14:paraId="1E4C32E0"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9C7F7C"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128.</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D37902" w14:textId="77777777" w:rsidR="008269CB" w:rsidRPr="008269CB" w:rsidRDefault="008269CB" w:rsidP="008269CB">
            <w:pPr>
              <w:spacing w:after="0" w:line="302" w:lineRule="atLeast"/>
              <w:ind w:left="29" w:right="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Анкилозирующий спондилит</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D62E1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М45</w:t>
            </w:r>
          </w:p>
        </w:tc>
        <w:tc>
          <w:tcPr>
            <w:tcW w:w="34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B25B8E" w14:textId="77777777" w:rsidR="008269CB" w:rsidRPr="008269CB" w:rsidRDefault="008269CB" w:rsidP="008269CB">
            <w:pPr>
              <w:spacing w:after="0" w:line="302" w:lineRule="atLeast"/>
              <w:ind w:left="29" w:right="29"/>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Спондилопатии </w:t>
            </w:r>
          </w:p>
          <w:p w14:paraId="516F2975" w14:textId="77777777" w:rsidR="008269CB" w:rsidRPr="008269CB" w:rsidRDefault="008269CB" w:rsidP="008269CB">
            <w:pPr>
              <w:spacing w:after="0" w:line="302" w:lineRule="atLeast"/>
              <w:ind w:left="29" w:right="29"/>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со стойкими нарушениями функции</w:t>
            </w:r>
          </w:p>
          <w:p w14:paraId="3096434C" w14:textId="77777777" w:rsidR="008269CB" w:rsidRPr="008269CB" w:rsidRDefault="008269CB" w:rsidP="008269CB">
            <w:pPr>
              <w:spacing w:after="0" w:line="302" w:lineRule="atLeast"/>
              <w:ind w:left="29" w:right="29"/>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(ФК III – IV), </w:t>
            </w:r>
          </w:p>
          <w:p w14:paraId="0FA093A1" w14:textId="77777777" w:rsidR="008269CB" w:rsidRPr="008269CB" w:rsidRDefault="008269CB" w:rsidP="008269CB">
            <w:pPr>
              <w:spacing w:after="0" w:line="302" w:lineRule="atLeast"/>
              <w:ind w:firstLine="29"/>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2 или 3 степенью выраженности нарушений самообслуживания, (требующие регулярной частичной или постоянной посторонней </w:t>
            </w:r>
            <w:r w:rsidRPr="008269CB">
              <w:rPr>
                <w:rFonts w:ascii="PT Astra Serif" w:eastAsia="Times New Roman" w:hAnsi="PT Astra Serif" w:cs="Times New Roman"/>
                <w:color w:val="000000"/>
                <w:kern w:val="0"/>
                <w:sz w:val="28"/>
                <w:szCs w:val="28"/>
                <w:lang w:eastAsia="ru-RU"/>
                <w14:ligatures w14:val="none"/>
              </w:rPr>
              <w:lastRenderedPageBreak/>
              <w:t>помощи, использования при необходимости вспомогательных технических средств)</w:t>
            </w:r>
          </w:p>
        </w:tc>
      </w:tr>
      <w:tr w:rsidR="008269CB" w:rsidRPr="008269CB" w14:paraId="13401FAC"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48755E"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129.</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CB879E" w14:textId="77777777" w:rsidR="008269CB" w:rsidRPr="008269CB" w:rsidRDefault="008269CB" w:rsidP="008269CB">
            <w:pPr>
              <w:spacing w:after="0" w:line="302" w:lineRule="atLeast"/>
              <w:ind w:left="29" w:right="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Другие уточненные воспалительные спондилопатии</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1E849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М46.8</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ED1D75F"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19D1D596"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0BB9E4"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130.</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E72057" w14:textId="77777777" w:rsidR="008269CB" w:rsidRPr="008269CB" w:rsidRDefault="008269CB" w:rsidP="008269CB">
            <w:pPr>
              <w:spacing w:after="0" w:line="302" w:lineRule="atLeast"/>
              <w:ind w:left="29" w:right="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Спондилез</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D0928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М47.1; </w:t>
            </w:r>
          </w:p>
          <w:p w14:paraId="5791441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М47.2</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AEE0F67"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4A5A01CE"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FB9603"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131.</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B6C59C" w14:textId="77777777" w:rsidR="008269CB" w:rsidRPr="008269CB" w:rsidRDefault="008269CB" w:rsidP="008269CB">
            <w:pPr>
              <w:spacing w:after="0" w:line="302" w:lineRule="atLeast"/>
              <w:ind w:left="29" w:right="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Другие спондилопатии</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C7C75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М48.0;</w:t>
            </w:r>
          </w:p>
          <w:p w14:paraId="3436398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М48.1</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F48E3DB"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088F3649"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040CFB"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132.</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72EE86" w14:textId="77777777" w:rsidR="008269CB" w:rsidRPr="008269CB" w:rsidRDefault="008269CB" w:rsidP="008269CB">
            <w:pPr>
              <w:spacing w:after="0" w:line="302" w:lineRule="atLeast"/>
              <w:ind w:right="29" w:firstLine="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Спонтанный разрыв синовиальной оболочки </w:t>
            </w:r>
          </w:p>
          <w:p w14:paraId="3C354F8A" w14:textId="77777777" w:rsidR="008269CB" w:rsidRPr="008269CB" w:rsidRDefault="008269CB" w:rsidP="008269CB">
            <w:pPr>
              <w:spacing w:after="0" w:line="302" w:lineRule="atLeast"/>
              <w:ind w:right="29" w:firstLine="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сухожилия</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39383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М66.1; М66.2; М66.3; М66.4; </w:t>
            </w:r>
          </w:p>
          <w:p w14:paraId="022DD8E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М66.5</w:t>
            </w:r>
          </w:p>
        </w:tc>
        <w:tc>
          <w:tcPr>
            <w:tcW w:w="34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E7616D" w14:textId="77777777" w:rsidR="008269CB" w:rsidRPr="008269CB" w:rsidRDefault="008269CB" w:rsidP="008269CB">
            <w:pPr>
              <w:spacing w:after="0" w:line="302" w:lineRule="atLeast"/>
              <w:ind w:right="29" w:firstLine="29"/>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Со стойкими нарушениями функции </w:t>
            </w:r>
          </w:p>
          <w:p w14:paraId="4E9152F6" w14:textId="77777777" w:rsidR="008269CB" w:rsidRPr="008269CB" w:rsidRDefault="008269CB" w:rsidP="008269CB">
            <w:pPr>
              <w:spacing w:after="0" w:line="302" w:lineRule="atLeast"/>
              <w:ind w:right="29" w:firstLine="29"/>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(ФК III – IV), </w:t>
            </w:r>
          </w:p>
          <w:p w14:paraId="38289955" w14:textId="77777777" w:rsidR="008269CB" w:rsidRPr="008269CB" w:rsidRDefault="008269CB" w:rsidP="008269CB">
            <w:pPr>
              <w:spacing w:after="0" w:line="302" w:lineRule="atLeast"/>
              <w:ind w:firstLine="29"/>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2 или 3 степенью выраженности нарушений самообслуживания, (требующие регулярной частичной или постоянной посторонней помощи, использования при необходимости вспомогательных технических средств)</w:t>
            </w:r>
          </w:p>
        </w:tc>
      </w:tr>
      <w:tr w:rsidR="008269CB" w:rsidRPr="008269CB" w14:paraId="7CF24378"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225147"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133.</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950AED" w14:textId="77777777" w:rsidR="008269CB" w:rsidRPr="008269CB" w:rsidRDefault="008269CB" w:rsidP="008269CB">
            <w:pPr>
              <w:spacing w:after="0" w:line="302" w:lineRule="atLeast"/>
              <w:ind w:right="29" w:firstLine="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Поражение плеча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D102E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М75.0; </w:t>
            </w:r>
          </w:p>
          <w:p w14:paraId="716A66A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М75.1</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9F23BF1"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2F9D4889"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135843"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134.</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E0458" w14:textId="77777777" w:rsidR="008269CB" w:rsidRPr="008269CB" w:rsidRDefault="008269CB" w:rsidP="008269CB">
            <w:pPr>
              <w:spacing w:after="0" w:line="302" w:lineRule="atLeast"/>
              <w:ind w:right="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Остеопороз </w:t>
            </w:r>
          </w:p>
          <w:p w14:paraId="3A695D24" w14:textId="77777777" w:rsidR="008269CB" w:rsidRPr="008269CB" w:rsidRDefault="008269CB" w:rsidP="008269CB">
            <w:pPr>
              <w:spacing w:after="0" w:line="302" w:lineRule="atLeast"/>
              <w:ind w:right="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 патологическим переломом</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26F84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М80</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D0EE614"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162B9B2D"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F47D3F"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135.</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75ACAF" w14:textId="77777777" w:rsidR="008269CB" w:rsidRPr="008269CB" w:rsidRDefault="008269CB" w:rsidP="008269CB">
            <w:pPr>
              <w:spacing w:after="0" w:line="302" w:lineRule="atLeast"/>
              <w:ind w:right="29" w:firstLine="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Остеопороз без патологического перелома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6E846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М81</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CDA1A31"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2B1C318E"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ECCADE"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136.</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2F5EFF" w14:textId="77777777" w:rsidR="008269CB" w:rsidRPr="008269CB" w:rsidRDefault="008269CB" w:rsidP="008269CB">
            <w:pPr>
              <w:spacing w:after="0" w:line="302" w:lineRule="atLeast"/>
              <w:ind w:right="29" w:firstLine="29"/>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Остеонекроз</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5C26E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М87.0; </w:t>
            </w:r>
          </w:p>
          <w:p w14:paraId="024CD2E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М87.3</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8435B8E"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3A9CB81D" w14:textId="77777777" w:rsidTr="008269CB">
        <w:tc>
          <w:tcPr>
            <w:tcW w:w="9072"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A5CC5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XIV. Болезни мочеполовой системы</w:t>
            </w:r>
          </w:p>
        </w:tc>
      </w:tr>
      <w:tr w:rsidR="008269CB" w:rsidRPr="008269CB" w14:paraId="72BB5151"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500548"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137.</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E75F56"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Гломерулярные болезни</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4171A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N00 – N07</w:t>
            </w:r>
          </w:p>
        </w:tc>
        <w:tc>
          <w:tcPr>
            <w:tcW w:w="340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B321C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Болезни почек </w:t>
            </w:r>
          </w:p>
          <w:p w14:paraId="482311D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мочевыводящих путей</w:t>
            </w:r>
          </w:p>
          <w:p w14:paraId="0470B42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хронической почечной недостаточностью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в терминальной стадии либо в стадии, требующей регулярной терапии диализом</w:t>
            </w:r>
          </w:p>
        </w:tc>
      </w:tr>
      <w:tr w:rsidR="008269CB" w:rsidRPr="008269CB" w14:paraId="4FBA0FBA"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2B8FE2"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138.</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3B8386"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Тубулоинтерстициальные болезни почек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31B53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N10 – N15 </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1031E9B"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6305F660"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FA303B"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139.</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192339"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Почечная недостаточность</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6908B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N17; </w:t>
            </w:r>
          </w:p>
          <w:p w14:paraId="67811BF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N18.1; N18.2; N18.3; N18.4; N18.5; N18.9; </w:t>
            </w:r>
          </w:p>
          <w:p w14:paraId="5F1BB73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N19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5518271"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70DB407C"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C9AC18"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140.</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DC1226"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Мочекаменная болезнь</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B1185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N20 – N23</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EFFA7F5"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65D9302C"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45D720"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141.</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5AA6B0"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Другие болезни почки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и мочеточника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B9936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N25 – N28 </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A583AEC"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563BCD1D"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19E9EA"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142.</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2F9F5B"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Другие болезни мочевой системы</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014EB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N30; </w:t>
            </w:r>
          </w:p>
          <w:p w14:paraId="303652B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N31;</w:t>
            </w:r>
          </w:p>
          <w:p w14:paraId="2F0F4CA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N32; </w:t>
            </w:r>
          </w:p>
          <w:p w14:paraId="78FD9D2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N34;</w:t>
            </w:r>
          </w:p>
          <w:p w14:paraId="3481E6B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N35; </w:t>
            </w:r>
          </w:p>
          <w:p w14:paraId="767D9BE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N36; </w:t>
            </w:r>
          </w:p>
          <w:p w14:paraId="4BD3C6F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N39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683B823"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097C9BE3"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38A66E"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143.</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559C15"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Болезни мужских половых органов</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51AE7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N40; </w:t>
            </w:r>
          </w:p>
          <w:p w14:paraId="0E9EE71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N41; </w:t>
            </w:r>
          </w:p>
          <w:p w14:paraId="011451B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N42; </w:t>
            </w:r>
          </w:p>
          <w:p w14:paraId="038FDD0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N43; </w:t>
            </w:r>
          </w:p>
          <w:p w14:paraId="41203A6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N44; </w:t>
            </w:r>
          </w:p>
          <w:p w14:paraId="0C6E52D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N45;</w:t>
            </w:r>
          </w:p>
          <w:p w14:paraId="7F6D5B5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N47; </w:t>
            </w:r>
          </w:p>
          <w:p w14:paraId="215548B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N48.0;</w:t>
            </w:r>
          </w:p>
          <w:p w14:paraId="5FD4162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N48.1; N48.2;</w:t>
            </w:r>
          </w:p>
          <w:p w14:paraId="6662EFC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N48.3; N48.5;</w:t>
            </w:r>
          </w:p>
          <w:p w14:paraId="7C95405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N48.6; N48.8;</w:t>
            </w:r>
          </w:p>
          <w:p w14:paraId="04D2396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N48.9; </w:t>
            </w:r>
          </w:p>
          <w:p w14:paraId="0FF0D83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N49;</w:t>
            </w:r>
          </w:p>
          <w:p w14:paraId="25A2BD5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N50</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F46C83C"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39634190"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751122"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144.</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1F0BA3"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Болезни </w:t>
            </w:r>
          </w:p>
          <w:p w14:paraId="7C0E2E39"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молочной железы</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1041E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N60 – N64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5BC71B6"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7A9DFE03"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D7011D"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145.</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527A2B"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Воспалительные болезни женских тазовых органов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25AC2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N70; </w:t>
            </w:r>
          </w:p>
          <w:p w14:paraId="1149F03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N71; </w:t>
            </w:r>
          </w:p>
          <w:p w14:paraId="5C905F1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N72; </w:t>
            </w:r>
          </w:p>
          <w:p w14:paraId="299CE6A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N73; </w:t>
            </w:r>
          </w:p>
          <w:p w14:paraId="03493A5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N75; </w:t>
            </w:r>
          </w:p>
          <w:p w14:paraId="2B509CE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N76</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EA0670B"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251C0BDF"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26C44F"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146.</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45D10E"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Hевоспалительные болезни женских </w:t>
            </w:r>
          </w:p>
          <w:p w14:paraId="7D71F56D"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половых органов</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E153A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N80; </w:t>
            </w:r>
          </w:p>
          <w:p w14:paraId="3A530DA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N81; </w:t>
            </w:r>
          </w:p>
          <w:p w14:paraId="1F3F8D4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N82; </w:t>
            </w:r>
          </w:p>
          <w:p w14:paraId="641C56F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N83; </w:t>
            </w:r>
          </w:p>
          <w:p w14:paraId="2E41A1C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N84; </w:t>
            </w:r>
          </w:p>
          <w:p w14:paraId="26E7BA1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N85; </w:t>
            </w:r>
          </w:p>
          <w:p w14:paraId="22DACEB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N86; </w:t>
            </w:r>
          </w:p>
          <w:p w14:paraId="3F37F09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N87; </w:t>
            </w:r>
          </w:p>
          <w:p w14:paraId="60164CC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N88; </w:t>
            </w:r>
          </w:p>
          <w:p w14:paraId="528BC89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N89; </w:t>
            </w:r>
          </w:p>
          <w:p w14:paraId="579BAE23"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N90; </w:t>
            </w:r>
          </w:p>
          <w:p w14:paraId="0A7447A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N92;</w:t>
            </w:r>
          </w:p>
          <w:p w14:paraId="29EDFB2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N93; </w:t>
            </w:r>
          </w:p>
          <w:p w14:paraId="29C9026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N94; </w:t>
            </w:r>
          </w:p>
          <w:p w14:paraId="1F6EE1B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N95; </w:t>
            </w:r>
          </w:p>
          <w:p w14:paraId="7BD62CA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N96; </w:t>
            </w:r>
          </w:p>
          <w:p w14:paraId="627CEB1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N98</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D53060D"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147969CE"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003A43"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147.</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C7E46B"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Нарушения мочеполовой системы после </w:t>
            </w:r>
            <w:r w:rsidRPr="008269CB">
              <w:rPr>
                <w:rFonts w:ascii="PT Astra Serif" w:eastAsia="Times New Roman" w:hAnsi="PT Astra Serif" w:cs="Times New Roman"/>
                <w:color w:val="000000"/>
                <w:kern w:val="0"/>
                <w:sz w:val="28"/>
                <w:szCs w:val="28"/>
                <w:lang w:eastAsia="ru-RU"/>
                <w14:ligatures w14:val="none"/>
              </w:rPr>
              <w:lastRenderedPageBreak/>
              <w:t xml:space="preserve">медицинских процедур, не классифицированные </w:t>
            </w:r>
          </w:p>
          <w:p w14:paraId="0692D309"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в других рубриках</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B6C4E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N99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3ACBA72"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7E0F8E21" w14:textId="77777777" w:rsidTr="008269CB">
        <w:tc>
          <w:tcPr>
            <w:tcW w:w="9072"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DCB4C4" w14:textId="77777777" w:rsidR="008269CB" w:rsidRPr="008269CB" w:rsidRDefault="008269CB" w:rsidP="008269CB">
            <w:pPr>
              <w:spacing w:after="0" w:line="302" w:lineRule="atLeast"/>
              <w:ind w:hanging="605"/>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XV. Беременность, роды и послеродовой период</w:t>
            </w:r>
          </w:p>
        </w:tc>
      </w:tr>
      <w:tr w:rsidR="008269CB" w:rsidRPr="008269CB" w14:paraId="53AADDC0"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CC7A68"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148.</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0A959"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Многоплодная беременность</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ED6C5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О30</w:t>
            </w:r>
          </w:p>
        </w:tc>
        <w:tc>
          <w:tcPr>
            <w:tcW w:w="34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61F12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Монохориальная двойня </w:t>
            </w:r>
          </w:p>
          <w:p w14:paraId="4D6CC57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многоплодная беременность с большим числом плодов </w:t>
            </w:r>
          </w:p>
          <w:p w14:paraId="60E0932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(тройня, четверня) </w:t>
            </w:r>
          </w:p>
          <w:p w14:paraId="227A94C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до родоразрешения</w:t>
            </w:r>
          </w:p>
        </w:tc>
      </w:tr>
      <w:tr w:rsidR="008269CB" w:rsidRPr="008269CB" w14:paraId="160318C2"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09FCD1"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149.</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34D79C" w14:textId="77777777" w:rsidR="008269CB" w:rsidRPr="008269CB" w:rsidRDefault="008269CB" w:rsidP="008269CB">
            <w:pPr>
              <w:spacing w:after="0" w:line="302" w:lineRule="atLeast"/>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Осложнения, характерные для многоплодной беременности</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4054E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О31</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806554C"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6F69BC94"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D97D48"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150.</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A7EC7A" w14:textId="77777777" w:rsidR="008269CB" w:rsidRPr="008269CB" w:rsidRDefault="008269CB" w:rsidP="008269CB">
            <w:pPr>
              <w:spacing w:after="0" w:line="302" w:lineRule="atLeast"/>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Истмико-цервикальная недостаточность, требующая предоставления медицинской помощи матери</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27DC7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О34.3</w:t>
            </w:r>
          </w:p>
        </w:tc>
        <w:tc>
          <w:tcPr>
            <w:tcW w:w="34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407F8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До родоразрешения</w:t>
            </w:r>
          </w:p>
        </w:tc>
      </w:tr>
      <w:tr w:rsidR="008269CB" w:rsidRPr="008269CB" w14:paraId="0327D4BF"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7465BD"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151.</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6FD3C1" w14:textId="77777777" w:rsidR="008269CB" w:rsidRPr="008269CB" w:rsidRDefault="008269CB" w:rsidP="008269CB">
            <w:pPr>
              <w:spacing w:after="0" w:line="302" w:lineRule="atLeast"/>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Недостаточный рост плода, требующий предоставления медицинской помощи матери</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1B99F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О36.5</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0EF3096"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320D5CA4"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19463B"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152.</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A80AAC" w14:textId="77777777" w:rsidR="008269CB" w:rsidRPr="008269CB" w:rsidRDefault="008269CB" w:rsidP="008269CB">
            <w:pPr>
              <w:spacing w:after="0" w:line="302" w:lineRule="atLeast"/>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Синдромы плацентарной трансфузии</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AE2CA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О43.0</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FF48134"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49810470"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A7D49F" w14:textId="77777777" w:rsidR="008269CB" w:rsidRPr="008269CB" w:rsidRDefault="008269CB" w:rsidP="008269CB">
            <w:pPr>
              <w:spacing w:after="0" w:line="302" w:lineRule="atLeast"/>
              <w:ind w:left="648" w:hanging="605"/>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153.</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94B7D2" w14:textId="77777777" w:rsidR="008269CB" w:rsidRPr="008269CB" w:rsidRDefault="008269CB" w:rsidP="008269CB">
            <w:pPr>
              <w:spacing w:after="0" w:line="302" w:lineRule="atLeast"/>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Предлежание плаценты</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5CC7E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О44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86D05B7"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7161CD2D" w14:textId="77777777" w:rsidTr="008269CB">
        <w:tc>
          <w:tcPr>
            <w:tcW w:w="9072"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94170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XVII. Врожденные аномалии [пороки развития], </w:t>
            </w:r>
          </w:p>
          <w:p w14:paraId="4D4529C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деформации и хромосомные нарушения</w:t>
            </w:r>
          </w:p>
        </w:tc>
      </w:tr>
      <w:tr w:rsidR="008269CB" w:rsidRPr="008269CB" w14:paraId="14738781"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093587"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154.</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575164"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Врожденные аномалии [пороки развития] системы кровообращения</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DA188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Q20 – Q28</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EC03E2"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Cопровождающиеся хронической сердечной недостаточностью </w:t>
            </w:r>
          </w:p>
          <w:p w14:paraId="6A5DACD9"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III стадии по Образцову-Стражеско-Лангу/</w:t>
            </w:r>
          </w:p>
          <w:p w14:paraId="26BCE01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IV функционального класса по NYHA и (или) стойкими нарушениями ритма и проводимости сердца: рецидивирующая желудочковая тахикардия, пароксизмальная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 xml:space="preserve">или персистирующая тахисистолическая форма фибрилляции </w:t>
            </w:r>
          </w:p>
          <w:p w14:paraId="36ECC0D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(или) трепетания предсердий; синоатриальные и (или) </w:t>
            </w:r>
            <w:r w:rsidRPr="008269CB">
              <w:rPr>
                <w:rFonts w:ascii="PT Astra Serif" w:eastAsia="Times New Roman" w:hAnsi="PT Astra Serif" w:cs="Times New Roman"/>
                <w:color w:val="000000"/>
                <w:kern w:val="0"/>
                <w:sz w:val="28"/>
                <w:szCs w:val="28"/>
                <w:lang w:eastAsia="ru-RU"/>
                <w14:ligatures w14:val="none"/>
              </w:rPr>
              <w:lastRenderedPageBreak/>
              <w:t xml:space="preserve">атриовентрикулярные блокады III степени </w:t>
            </w:r>
          </w:p>
          <w:p w14:paraId="33AF020D"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синдромом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r w:rsidRPr="008269CB">
              <w:rPr>
                <w:rFonts w:ascii="PT Astra Serif" w:eastAsia="Times New Roman" w:hAnsi="PT Astra Serif" w:cs="Times New Roman"/>
                <w:color w:val="000000"/>
                <w:kern w:val="0"/>
                <w:sz w:val="28"/>
                <w:szCs w:val="28"/>
                <w:lang w:eastAsia="ru-RU"/>
                <w14:ligatures w14:val="none"/>
              </w:rPr>
              <w:t xml:space="preserve">Морганьи-Эдемса-Стокса, </w:t>
            </w:r>
          </w:p>
          <w:p w14:paraId="5BEE6F8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 поддающиеся медикаментозному контролю </w:t>
            </w:r>
          </w:p>
          <w:p w14:paraId="653A9BA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хирургической коррекции</w:t>
            </w:r>
          </w:p>
        </w:tc>
      </w:tr>
      <w:tr w:rsidR="008269CB" w:rsidRPr="008269CB" w14:paraId="543B47D3"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222E2A"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155.</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51D3FA"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Сохранившаяся клоака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3E0C0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Q43.7</w:t>
            </w:r>
          </w:p>
        </w:tc>
        <w:tc>
          <w:tcPr>
            <w:tcW w:w="34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60BCE5"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4EFCD133"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3F510F"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156.</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156A0A"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Врожденные аномалии [пороки развития] </w:t>
            </w:r>
          </w:p>
          <w:p w14:paraId="5191E750"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деформации </w:t>
            </w:r>
          </w:p>
          <w:p w14:paraId="6563B9CF"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костно-мышечной системы</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DC1A8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Q65; Q66; </w:t>
            </w:r>
          </w:p>
          <w:p w14:paraId="3FF3AA0E"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Q67; Q68; </w:t>
            </w:r>
          </w:p>
          <w:p w14:paraId="01CFA73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Q71; Q72;</w:t>
            </w:r>
          </w:p>
          <w:p w14:paraId="164EB17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Q73; Q74; </w:t>
            </w:r>
          </w:p>
          <w:p w14:paraId="63F9E1F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Q75; Q76; </w:t>
            </w:r>
          </w:p>
          <w:p w14:paraId="045EAE2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Q77; Q78; </w:t>
            </w:r>
          </w:p>
          <w:p w14:paraId="3F4AE2F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Q79</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F1A8F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Cо стойкими нарушениями функции (ФК III – IV), </w:t>
            </w:r>
          </w:p>
          <w:p w14:paraId="6FEC155F" w14:textId="77777777" w:rsidR="008269CB" w:rsidRPr="008269CB" w:rsidRDefault="008269CB" w:rsidP="008269CB">
            <w:pPr>
              <w:spacing w:after="0" w:line="302" w:lineRule="atLeast"/>
              <w:ind w:firstLine="29"/>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2 или 3 степенью выраженности нарушений самообслуживания, (требующие регулярной частичной или постоянной посторонней помощи, использования при необходимости вспомогательных технических средств)</w:t>
            </w:r>
          </w:p>
        </w:tc>
      </w:tr>
      <w:tr w:rsidR="008269CB" w:rsidRPr="008269CB" w14:paraId="1EF3F60D"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F27CC0"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157.</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A8A8D2"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Врожденный ихтиоз</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61365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Q80</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6D737A"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5F5437D1"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330553"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158.</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600843"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Буллезный эпидермолиз</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29B44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Q81.2; </w:t>
            </w:r>
          </w:p>
          <w:p w14:paraId="0DF5DBA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Q81.8</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F7DFDF"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2AD7A4B6" w14:textId="77777777" w:rsidTr="008269CB">
        <w:tc>
          <w:tcPr>
            <w:tcW w:w="9072"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EE238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XVIII. Симптомы, признаки и отклонения от нормы, </w:t>
            </w:r>
          </w:p>
          <w:p w14:paraId="16D6647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выявленные при клинических и лабораторных исследованиях, </w:t>
            </w:r>
          </w:p>
          <w:p w14:paraId="39D7E77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не классифицированные в других рубриках</w:t>
            </w:r>
          </w:p>
        </w:tc>
      </w:tr>
      <w:tr w:rsidR="008269CB" w:rsidRPr="008269CB" w14:paraId="4F0FEC62"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D6A3D9"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159.</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588B7C"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Недержание кала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EBCAB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R15</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CDCBCB"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0EDDC956" w14:textId="77777777" w:rsidTr="008269CB">
        <w:tc>
          <w:tcPr>
            <w:tcW w:w="9072"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EC49F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XIX. Травмы, отравления и некоторые другие </w:t>
            </w:r>
          </w:p>
          <w:p w14:paraId="73DD60F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последствия воздействия внешних причин</w:t>
            </w:r>
          </w:p>
        </w:tc>
      </w:tr>
      <w:tr w:rsidR="008269CB" w:rsidRPr="008269CB" w14:paraId="0EA1176C"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81A767" w14:textId="77777777" w:rsidR="008269CB" w:rsidRPr="008269CB" w:rsidRDefault="008269CB" w:rsidP="008269CB">
            <w:pPr>
              <w:spacing w:after="0" w:line="302" w:lineRule="atLeast"/>
              <w:ind w:left="648" w:hanging="605"/>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160.</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001F58"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Внутричерепная травма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BF2F6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60" w:history="1">
              <w:r w:rsidRPr="008269CB">
                <w:rPr>
                  <w:rFonts w:ascii="PT Astra Serif" w:eastAsia="Times New Roman" w:hAnsi="PT Astra Serif" w:cs="Times New Roman"/>
                  <w:color w:val="000000"/>
                  <w:kern w:val="0"/>
                  <w:sz w:val="28"/>
                  <w:szCs w:val="28"/>
                  <w:u w:val="single"/>
                  <w:lang w:eastAsia="ru-RU"/>
                  <w14:ligatures w14:val="none"/>
                </w:rPr>
                <w:t>S06.2; S06.3; S06.4; S06.5; S06.6; S06.</w:t>
              </w:r>
            </w:hyperlink>
            <w:r w:rsidRPr="008269CB">
              <w:rPr>
                <w:rFonts w:ascii="PT Astra Serif" w:eastAsia="Times New Roman" w:hAnsi="PT Astra Serif" w:cs="Times New Roman"/>
                <w:color w:val="000000"/>
                <w:kern w:val="0"/>
                <w:sz w:val="28"/>
                <w:szCs w:val="28"/>
                <w:lang w:eastAsia="ru-RU"/>
                <w14:ligatures w14:val="none"/>
              </w:rPr>
              <w:t>7; S06.8; S06.9</w:t>
            </w:r>
          </w:p>
        </w:tc>
        <w:tc>
          <w:tcPr>
            <w:tcW w:w="34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8BA59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Травмы центральной нервной системы </w:t>
            </w:r>
          </w:p>
          <w:p w14:paraId="265B896A"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 выраженными стойкими явлениями очагового поражения головного мозга или спинного </w:t>
            </w:r>
          </w:p>
          <w:p w14:paraId="20B363E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мозга (гемиплегия </w:t>
            </w:r>
          </w:p>
          <w:p w14:paraId="1D0C57D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или параплегия, </w:t>
            </w:r>
          </w:p>
          <w:p w14:paraId="7D9241B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глубокие гемипарезы </w:t>
            </w:r>
          </w:p>
          <w:p w14:paraId="6EF02AA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или парапарезы)</w:t>
            </w:r>
          </w:p>
        </w:tc>
      </w:tr>
      <w:tr w:rsidR="008269CB" w:rsidRPr="008269CB" w14:paraId="5FBE8892"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0C3A1D" w14:textId="77777777" w:rsidR="008269CB" w:rsidRPr="008269CB" w:rsidRDefault="008269CB" w:rsidP="008269CB">
            <w:pPr>
              <w:spacing w:after="0" w:line="302" w:lineRule="atLeast"/>
              <w:ind w:left="648" w:hanging="648"/>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161.</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1E46FF"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Другие и неуточненные повреждения шейного отдела спинного мозга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968406"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61" w:history="1">
              <w:r w:rsidRPr="008269CB">
                <w:rPr>
                  <w:rFonts w:ascii="PT Astra Serif" w:eastAsia="Times New Roman" w:hAnsi="PT Astra Serif" w:cs="Times New Roman"/>
                  <w:color w:val="000000"/>
                  <w:kern w:val="0"/>
                  <w:sz w:val="28"/>
                  <w:szCs w:val="28"/>
                  <w:u w:val="single"/>
                  <w:lang w:eastAsia="ru-RU"/>
                  <w14:ligatures w14:val="none"/>
                </w:rPr>
                <w:t>S14.1</w:t>
              </w:r>
            </w:hyperlink>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653966C"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35D82FB9"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8A32FD"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lastRenderedPageBreak/>
              <w:t>162.</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D2E79A"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Другие и неуточненные травмы грудного отдела спинного мозга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0BFB08"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62" w:history="1">
              <w:r w:rsidRPr="008269CB">
                <w:rPr>
                  <w:rFonts w:ascii="PT Astra Serif" w:eastAsia="Times New Roman" w:hAnsi="PT Astra Serif" w:cs="Times New Roman"/>
                  <w:color w:val="000000"/>
                  <w:kern w:val="0"/>
                  <w:sz w:val="28"/>
                  <w:szCs w:val="28"/>
                  <w:u w:val="single"/>
                  <w:lang w:eastAsia="ru-RU"/>
                  <w14:ligatures w14:val="none"/>
                </w:rPr>
                <w:t>S24.1</w:t>
              </w:r>
            </w:hyperlink>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BAA0D97"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544D8E9F"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ABAC31" w14:textId="77777777" w:rsidR="008269CB" w:rsidRPr="008269CB" w:rsidRDefault="008269CB" w:rsidP="008269CB">
            <w:pPr>
              <w:spacing w:after="0" w:line="302" w:lineRule="atLeast"/>
              <w:ind w:left="648" w:hanging="648"/>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163.</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F9A16C"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Другая травма поясничного отдела спинного мозга</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B2B355"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63" w:history="1">
              <w:r w:rsidRPr="008269CB">
                <w:rPr>
                  <w:rFonts w:ascii="PT Astra Serif" w:eastAsia="Times New Roman" w:hAnsi="PT Astra Serif" w:cs="Times New Roman"/>
                  <w:color w:val="000000"/>
                  <w:kern w:val="0"/>
                  <w:sz w:val="28"/>
                  <w:szCs w:val="28"/>
                  <w:u w:val="single"/>
                  <w:lang w:eastAsia="ru-RU"/>
                  <w14:ligatures w14:val="none"/>
                </w:rPr>
                <w:t>S34.1</w:t>
              </w:r>
            </w:hyperlink>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2968A8A" w14:textId="77777777" w:rsidR="008269CB" w:rsidRPr="008269CB" w:rsidRDefault="008269CB" w:rsidP="008269CB">
            <w:pPr>
              <w:spacing w:after="0" w:line="240" w:lineRule="auto"/>
              <w:rPr>
                <w:rFonts w:ascii="PT Astra Serif" w:eastAsia="Times New Roman" w:hAnsi="PT Astra Serif" w:cs="Times New Roman"/>
                <w:kern w:val="0"/>
                <w:sz w:val="28"/>
                <w:szCs w:val="28"/>
                <w:lang w:eastAsia="ru-RU"/>
                <w14:ligatures w14:val="none"/>
              </w:rPr>
            </w:pPr>
          </w:p>
        </w:tc>
      </w:tr>
      <w:tr w:rsidR="008269CB" w:rsidRPr="008269CB" w14:paraId="0E06A1BD"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655655" w14:textId="77777777" w:rsidR="008269CB" w:rsidRPr="008269CB" w:rsidRDefault="008269CB" w:rsidP="008269CB">
            <w:pPr>
              <w:spacing w:after="0" w:line="302" w:lineRule="atLeast"/>
              <w:ind w:left="648" w:hanging="648"/>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164.</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ADDC49"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Неуточненные эффекты излучения </w:t>
            </w:r>
            <w:r w:rsidRPr="008269CB">
              <w:rPr>
                <w:rFonts w:ascii="PT Astra Serif" w:eastAsia="Times New Roman" w:hAnsi="PT Astra Serif" w:cs="Times New Roman"/>
                <w:color w:val="000000"/>
                <w:kern w:val="0"/>
                <w:sz w:val="28"/>
                <w:szCs w:val="28"/>
                <w:lang w:eastAsia="ru-RU"/>
                <w14:ligatures w14:val="none"/>
              </w:rPr>
              <w:br/>
            </w:r>
            <w:r w:rsidRPr="008269CB">
              <w:rPr>
                <w:rFonts w:ascii="Times New Roman" w:eastAsia="Times New Roman" w:hAnsi="Times New Roman" w:cs="Times New Roman"/>
                <w:color w:val="000000"/>
                <w:kern w:val="0"/>
                <w:sz w:val="28"/>
                <w:szCs w:val="28"/>
                <w:lang w:eastAsia="ru-RU"/>
                <w14:ligatures w14:val="none"/>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E8BB74"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hyperlink r:id="rId64" w:history="1">
              <w:r w:rsidRPr="008269CB">
                <w:rPr>
                  <w:rFonts w:ascii="PT Astra Serif" w:eastAsia="Times New Roman" w:hAnsi="PT Astra Serif" w:cs="Times New Roman"/>
                  <w:color w:val="000000"/>
                  <w:kern w:val="0"/>
                  <w:sz w:val="28"/>
                  <w:szCs w:val="28"/>
                  <w:u w:val="single"/>
                  <w:lang w:eastAsia="ru-RU"/>
                  <w14:ligatures w14:val="none"/>
                </w:rPr>
                <w:t>Т66</w:t>
              </w:r>
            </w:hyperlink>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6C304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Острая </w:t>
            </w:r>
          </w:p>
          <w:p w14:paraId="7885C7AC"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хроническая </w:t>
            </w:r>
          </w:p>
          <w:p w14:paraId="3F49F92F"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лучевая болезнь тяжелой</w:t>
            </w:r>
          </w:p>
          <w:p w14:paraId="13E968E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и крайне тяжелой степени, местные лучевые поражения (лучевые ожоги) тяжелой </w:t>
            </w:r>
          </w:p>
          <w:p w14:paraId="7C6A1DD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крайне тяжелой степени</w:t>
            </w:r>
          </w:p>
        </w:tc>
      </w:tr>
      <w:tr w:rsidR="008269CB" w:rsidRPr="008269CB" w14:paraId="2FA2B9D1" w14:textId="77777777" w:rsidTr="008269CB">
        <w:tc>
          <w:tcPr>
            <w:tcW w:w="9072"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7775CD" w14:textId="77777777" w:rsidR="008269CB" w:rsidRPr="008269CB" w:rsidRDefault="008269CB" w:rsidP="008269CB">
            <w:pPr>
              <w:spacing w:after="0" w:line="302" w:lineRule="atLeast"/>
              <w:ind w:hanging="648"/>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XXI. Факторы, влияющие на состояние здоровья населения </w:t>
            </w:r>
          </w:p>
          <w:p w14:paraId="14EEFE69" w14:textId="77777777" w:rsidR="008269CB" w:rsidRPr="008269CB" w:rsidRDefault="008269CB" w:rsidP="008269CB">
            <w:pPr>
              <w:spacing w:after="0" w:line="302" w:lineRule="atLeast"/>
              <w:ind w:hanging="648"/>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и обращения в учреждения здравоохранения</w:t>
            </w:r>
          </w:p>
        </w:tc>
      </w:tr>
      <w:tr w:rsidR="008269CB" w:rsidRPr="008269CB" w14:paraId="1BCF7FF8"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BF5F32" w14:textId="77777777" w:rsidR="008269CB" w:rsidRPr="008269CB" w:rsidRDefault="008269CB" w:rsidP="008269CB">
            <w:pPr>
              <w:spacing w:after="0" w:line="302" w:lineRule="atLeast"/>
              <w:ind w:left="648" w:hanging="648"/>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165.</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B3B398"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Паллиативная помощь</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FD8B1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Z51.5</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CCAB2B"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Заболевания (состояния), требующие оказания паллиативной медицинской помощи</w:t>
            </w:r>
          </w:p>
        </w:tc>
      </w:tr>
      <w:tr w:rsidR="008269CB" w:rsidRPr="008269CB" w14:paraId="5FE55E57" w14:textId="77777777" w:rsidTr="008269CB">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6CFD6D" w14:textId="77777777" w:rsidR="008269CB" w:rsidRPr="008269CB" w:rsidRDefault="008269CB" w:rsidP="008269CB">
            <w:pPr>
              <w:spacing w:after="0" w:line="302" w:lineRule="atLeast"/>
              <w:ind w:left="648" w:hanging="648"/>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166.</w:t>
            </w:r>
          </w:p>
        </w:tc>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42F825"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Состояние, связанное </w:t>
            </w:r>
          </w:p>
          <w:p w14:paraId="66366A19" w14:textId="77777777" w:rsidR="008269CB" w:rsidRPr="008269CB" w:rsidRDefault="008269CB" w:rsidP="008269CB">
            <w:pPr>
              <w:spacing w:after="0" w:line="302" w:lineRule="atLeast"/>
              <w:jc w:val="both"/>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с наличием искусственного отверстия</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913CF0"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Z93</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DBA6B1"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 xml:space="preserve">Наличие искусственного отверстия, требующего внимания и ухода, </w:t>
            </w:r>
          </w:p>
          <w:p w14:paraId="7B96B687" w14:textId="77777777" w:rsidR="008269CB" w:rsidRPr="008269CB" w:rsidRDefault="008269CB" w:rsidP="008269CB">
            <w:pPr>
              <w:spacing w:after="0" w:line="302" w:lineRule="atLeast"/>
              <w:jc w:val="center"/>
              <w:rPr>
                <w:rFonts w:ascii="PT Astra Serif" w:eastAsia="Times New Roman" w:hAnsi="PT Astra Serif" w:cs="Times New Roman"/>
                <w:kern w:val="0"/>
                <w:sz w:val="28"/>
                <w:szCs w:val="28"/>
                <w:lang w:eastAsia="ru-RU"/>
                <w14:ligatures w14:val="none"/>
              </w:rPr>
            </w:pPr>
            <w:r w:rsidRPr="008269CB">
              <w:rPr>
                <w:rFonts w:ascii="PT Astra Serif" w:eastAsia="Times New Roman" w:hAnsi="PT Astra Serif" w:cs="Times New Roman"/>
                <w:color w:val="000000"/>
                <w:kern w:val="0"/>
                <w:sz w:val="28"/>
                <w:szCs w:val="28"/>
                <w:lang w:eastAsia="ru-RU"/>
                <w14:ligatures w14:val="none"/>
              </w:rPr>
              <w:t>в случае невозможности радикального лечения</w:t>
            </w:r>
          </w:p>
        </w:tc>
      </w:tr>
    </w:tbl>
    <w:p w14:paraId="4AA3A1CA" w14:textId="77777777" w:rsidR="00FC504E" w:rsidRDefault="00FC504E"/>
    <w:sectPr w:rsidR="00FC5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4E"/>
    <w:rsid w:val="008269CB"/>
    <w:rsid w:val="00AC0C26"/>
    <w:rsid w:val="00FC5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CE8BD-9171-4F66-AAF6-9A215887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C50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C50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C504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C504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C504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C504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C504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C504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C504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504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C504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C504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C504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C504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C504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C504E"/>
    <w:rPr>
      <w:rFonts w:eastAsiaTheme="majorEastAsia" w:cstheme="majorBidi"/>
      <w:color w:val="595959" w:themeColor="text1" w:themeTint="A6"/>
    </w:rPr>
  </w:style>
  <w:style w:type="character" w:customStyle="1" w:styleId="80">
    <w:name w:val="Заголовок 8 Знак"/>
    <w:basedOn w:val="a0"/>
    <w:link w:val="8"/>
    <w:uiPriority w:val="9"/>
    <w:semiHidden/>
    <w:rsid w:val="00FC504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C504E"/>
    <w:rPr>
      <w:rFonts w:eastAsiaTheme="majorEastAsia" w:cstheme="majorBidi"/>
      <w:color w:val="272727" w:themeColor="text1" w:themeTint="D8"/>
    </w:rPr>
  </w:style>
  <w:style w:type="paragraph" w:styleId="a3">
    <w:name w:val="Title"/>
    <w:basedOn w:val="a"/>
    <w:next w:val="a"/>
    <w:link w:val="a4"/>
    <w:uiPriority w:val="10"/>
    <w:qFormat/>
    <w:rsid w:val="00FC5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C5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04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C504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C504E"/>
    <w:pPr>
      <w:spacing w:before="160"/>
      <w:jc w:val="center"/>
    </w:pPr>
    <w:rPr>
      <w:i/>
      <w:iCs/>
      <w:color w:val="404040" w:themeColor="text1" w:themeTint="BF"/>
    </w:rPr>
  </w:style>
  <w:style w:type="character" w:customStyle="1" w:styleId="22">
    <w:name w:val="Цитата 2 Знак"/>
    <w:basedOn w:val="a0"/>
    <w:link w:val="21"/>
    <w:uiPriority w:val="29"/>
    <w:rsid w:val="00FC504E"/>
    <w:rPr>
      <w:i/>
      <w:iCs/>
      <w:color w:val="404040" w:themeColor="text1" w:themeTint="BF"/>
    </w:rPr>
  </w:style>
  <w:style w:type="paragraph" w:styleId="a7">
    <w:name w:val="List Paragraph"/>
    <w:basedOn w:val="a"/>
    <w:uiPriority w:val="34"/>
    <w:qFormat/>
    <w:rsid w:val="00FC504E"/>
    <w:pPr>
      <w:ind w:left="720"/>
      <w:contextualSpacing/>
    </w:pPr>
  </w:style>
  <w:style w:type="character" w:styleId="a8">
    <w:name w:val="Intense Emphasis"/>
    <w:basedOn w:val="a0"/>
    <w:uiPriority w:val="21"/>
    <w:qFormat/>
    <w:rsid w:val="00FC504E"/>
    <w:rPr>
      <w:i/>
      <w:iCs/>
      <w:color w:val="2F5496" w:themeColor="accent1" w:themeShade="BF"/>
    </w:rPr>
  </w:style>
  <w:style w:type="paragraph" w:styleId="a9">
    <w:name w:val="Intense Quote"/>
    <w:basedOn w:val="a"/>
    <w:next w:val="a"/>
    <w:link w:val="aa"/>
    <w:uiPriority w:val="30"/>
    <w:qFormat/>
    <w:rsid w:val="00FC5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C504E"/>
    <w:rPr>
      <w:i/>
      <w:iCs/>
      <w:color w:val="2F5496" w:themeColor="accent1" w:themeShade="BF"/>
    </w:rPr>
  </w:style>
  <w:style w:type="character" w:styleId="ab">
    <w:name w:val="Intense Reference"/>
    <w:basedOn w:val="a0"/>
    <w:uiPriority w:val="32"/>
    <w:qFormat/>
    <w:rsid w:val="00FC504E"/>
    <w:rPr>
      <w:b/>
      <w:bCs/>
      <w:smallCaps/>
      <w:color w:val="2F5496" w:themeColor="accent1" w:themeShade="BF"/>
      <w:spacing w:val="5"/>
    </w:rPr>
  </w:style>
  <w:style w:type="numbering" w:customStyle="1" w:styleId="11">
    <w:name w:val="Нет списка1"/>
    <w:next w:val="a2"/>
    <w:uiPriority w:val="99"/>
    <w:semiHidden/>
    <w:unhideWhenUsed/>
    <w:rsid w:val="008269CB"/>
  </w:style>
  <w:style w:type="paragraph" w:customStyle="1" w:styleId="msonormal0">
    <w:name w:val="msonormal"/>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
    <w:name w:val="pt-a"/>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pt-a0">
    <w:name w:val="pt-a0"/>
    <w:basedOn w:val="a0"/>
    <w:rsid w:val="008269CB"/>
  </w:style>
  <w:style w:type="paragraph" w:customStyle="1" w:styleId="pt-a-000000">
    <w:name w:val="pt-a-000000"/>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pt-000001">
    <w:name w:val="pt-000001"/>
    <w:basedOn w:val="a0"/>
    <w:rsid w:val="008269CB"/>
  </w:style>
  <w:style w:type="character" w:customStyle="1" w:styleId="pt-a0-000002">
    <w:name w:val="pt-a0-000002"/>
    <w:basedOn w:val="a0"/>
    <w:rsid w:val="008269CB"/>
  </w:style>
  <w:style w:type="paragraph" w:customStyle="1" w:styleId="pt-a-000003">
    <w:name w:val="pt-a-000003"/>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pt-a0-000004">
    <w:name w:val="pt-a0-000004"/>
    <w:basedOn w:val="a0"/>
    <w:rsid w:val="008269CB"/>
  </w:style>
  <w:style w:type="paragraph" w:customStyle="1" w:styleId="pt-a-000005">
    <w:name w:val="pt-a-000005"/>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pt-000006">
    <w:name w:val="pt-000006"/>
    <w:basedOn w:val="a0"/>
    <w:rsid w:val="008269CB"/>
  </w:style>
  <w:style w:type="character" w:customStyle="1" w:styleId="pt-a0-000007">
    <w:name w:val="pt-a0-000007"/>
    <w:basedOn w:val="a0"/>
    <w:rsid w:val="008269CB"/>
  </w:style>
  <w:style w:type="character" w:customStyle="1" w:styleId="pt-000008">
    <w:name w:val="pt-000008"/>
    <w:basedOn w:val="a0"/>
    <w:rsid w:val="008269CB"/>
  </w:style>
  <w:style w:type="paragraph" w:customStyle="1" w:styleId="pt-a-000009">
    <w:name w:val="pt-a-000009"/>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10">
    <w:name w:val="pt-a-000010"/>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c">
    <w:name w:val="Hyperlink"/>
    <w:basedOn w:val="a0"/>
    <w:uiPriority w:val="99"/>
    <w:semiHidden/>
    <w:unhideWhenUsed/>
    <w:rsid w:val="008269CB"/>
    <w:rPr>
      <w:color w:val="0000FF"/>
      <w:u w:val="single"/>
    </w:rPr>
  </w:style>
  <w:style w:type="character" w:styleId="ad">
    <w:name w:val="FollowedHyperlink"/>
    <w:basedOn w:val="a0"/>
    <w:uiPriority w:val="99"/>
    <w:semiHidden/>
    <w:unhideWhenUsed/>
    <w:rsid w:val="008269CB"/>
    <w:rPr>
      <w:color w:val="800080"/>
      <w:u w:val="single"/>
    </w:rPr>
  </w:style>
  <w:style w:type="character" w:customStyle="1" w:styleId="pt-a0-000011">
    <w:name w:val="pt-a0-000011"/>
    <w:basedOn w:val="a0"/>
    <w:rsid w:val="008269CB"/>
  </w:style>
  <w:style w:type="paragraph" w:customStyle="1" w:styleId="pt-a-000012">
    <w:name w:val="pt-a-000012"/>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13">
    <w:name w:val="pt-a-000013"/>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14">
    <w:name w:val="pt-a-000014"/>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15">
    <w:name w:val="pt-a-000015"/>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16">
    <w:name w:val="pt-a-000016"/>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17">
    <w:name w:val="pt-a-000017"/>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18">
    <w:name w:val="pt-a-000018"/>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000026">
    <w:name w:val="pt-000026"/>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pt-000027">
    <w:name w:val="pt-000027"/>
    <w:basedOn w:val="a0"/>
    <w:rsid w:val="008269CB"/>
  </w:style>
  <w:style w:type="paragraph" w:customStyle="1" w:styleId="pt-000031">
    <w:name w:val="pt-000031"/>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32">
    <w:name w:val="pt-a-000032"/>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33">
    <w:name w:val="pt-a-000033"/>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34">
    <w:name w:val="pt-a-000034"/>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000035">
    <w:name w:val="pt-000035"/>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pt-000036">
    <w:name w:val="pt-000036"/>
    <w:basedOn w:val="a0"/>
    <w:rsid w:val="008269CB"/>
  </w:style>
  <w:style w:type="paragraph" w:customStyle="1" w:styleId="pt-a-000037">
    <w:name w:val="pt-a-000037"/>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pt-000038">
    <w:name w:val="pt-000038"/>
    <w:basedOn w:val="a0"/>
    <w:rsid w:val="008269CB"/>
  </w:style>
  <w:style w:type="paragraph" w:customStyle="1" w:styleId="pt-000043">
    <w:name w:val="pt-000043"/>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pt-000044">
    <w:name w:val="pt-000044"/>
    <w:basedOn w:val="a0"/>
    <w:rsid w:val="008269CB"/>
  </w:style>
  <w:style w:type="character" w:customStyle="1" w:styleId="pt-000045">
    <w:name w:val="pt-000045"/>
    <w:basedOn w:val="a0"/>
    <w:rsid w:val="008269CB"/>
  </w:style>
  <w:style w:type="paragraph" w:customStyle="1" w:styleId="pt-000048">
    <w:name w:val="pt-000048"/>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pt-000049">
    <w:name w:val="pt-000049"/>
    <w:basedOn w:val="a0"/>
    <w:rsid w:val="008269CB"/>
  </w:style>
  <w:style w:type="paragraph" w:customStyle="1" w:styleId="pt-000050">
    <w:name w:val="pt-000050"/>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pt-000051">
    <w:name w:val="pt-000051"/>
    <w:basedOn w:val="a0"/>
    <w:rsid w:val="008269CB"/>
  </w:style>
  <w:style w:type="paragraph" w:customStyle="1" w:styleId="pt-000052">
    <w:name w:val="pt-000052"/>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pt-000053">
    <w:name w:val="pt-000053"/>
    <w:basedOn w:val="a0"/>
    <w:rsid w:val="008269CB"/>
  </w:style>
  <w:style w:type="character" w:customStyle="1" w:styleId="pt-000054">
    <w:name w:val="pt-000054"/>
    <w:basedOn w:val="a0"/>
    <w:rsid w:val="008269CB"/>
  </w:style>
  <w:style w:type="character" w:customStyle="1" w:styleId="pt-000055">
    <w:name w:val="pt-000055"/>
    <w:basedOn w:val="a0"/>
    <w:rsid w:val="008269CB"/>
  </w:style>
  <w:style w:type="character" w:customStyle="1" w:styleId="pt-000057">
    <w:name w:val="pt-000057"/>
    <w:basedOn w:val="a0"/>
    <w:rsid w:val="008269CB"/>
  </w:style>
  <w:style w:type="paragraph" w:customStyle="1" w:styleId="pt-a-000058">
    <w:name w:val="pt-a-000058"/>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59">
    <w:name w:val="pt-a-000059"/>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60">
    <w:name w:val="pt-a-000060"/>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61">
    <w:name w:val="pt-a-000061"/>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62">
    <w:name w:val="pt-a-000062"/>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63">
    <w:name w:val="pt-a-000063"/>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64">
    <w:name w:val="pt-a-000064"/>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65">
    <w:name w:val="pt-a-000065"/>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66">
    <w:name w:val="pt-a-000066"/>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67">
    <w:name w:val="pt-a-000067"/>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68">
    <w:name w:val="pt-a-000068"/>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000069">
    <w:name w:val="pt-000069"/>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000070">
    <w:name w:val="pt-000070"/>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000071">
    <w:name w:val="pt-a-000071"/>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t-a5">
    <w:name w:val="pt-a5"/>
    <w:basedOn w:val="a"/>
    <w:rsid w:val="008269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800376">
      <w:bodyDiv w:val="1"/>
      <w:marLeft w:val="0"/>
      <w:marRight w:val="0"/>
      <w:marTop w:val="0"/>
      <w:marBottom w:val="0"/>
      <w:divBdr>
        <w:top w:val="none" w:sz="0" w:space="0" w:color="auto"/>
        <w:left w:val="none" w:sz="0" w:space="0" w:color="auto"/>
        <w:bottom w:val="none" w:sz="0" w:space="0" w:color="auto"/>
        <w:right w:val="none" w:sz="0" w:space="0" w:color="auto"/>
      </w:divBdr>
      <w:divsChild>
        <w:div w:id="1363439565">
          <w:marLeft w:val="0"/>
          <w:marRight w:val="0"/>
          <w:marTop w:val="0"/>
          <w:marBottom w:val="0"/>
          <w:divBdr>
            <w:top w:val="none" w:sz="0" w:space="0" w:color="auto"/>
            <w:left w:val="none" w:sz="0" w:space="0" w:color="auto"/>
            <w:bottom w:val="none" w:sz="0" w:space="0" w:color="auto"/>
            <w:right w:val="none" w:sz="0" w:space="0" w:color="auto"/>
          </w:divBdr>
        </w:div>
        <w:div w:id="372996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4100000/ee9753586947f35135b65aed7a30547c/" TargetMode="External"/><Relationship Id="rId21" Type="http://schemas.openxmlformats.org/officeDocument/2006/relationships/hyperlink" Target="https://base.garant.ru/4100000/ee9753586947f35135b65aed7a30547c/" TargetMode="External"/><Relationship Id="rId34" Type="http://schemas.openxmlformats.org/officeDocument/2006/relationships/hyperlink" Target="https://base.garant.ru/4100000/ee9753586947f35135b65aed7a30547c/" TargetMode="External"/><Relationship Id="rId42" Type="http://schemas.openxmlformats.org/officeDocument/2006/relationships/hyperlink" Target="https://base.garant.ru/4100000/ee9753586947f35135b65aed7a30547c/" TargetMode="External"/><Relationship Id="rId47" Type="http://schemas.openxmlformats.org/officeDocument/2006/relationships/hyperlink" Target="https://base.garant.ru/4100000/ee9753586947f35135b65aed7a30547c/" TargetMode="External"/><Relationship Id="rId50" Type="http://schemas.openxmlformats.org/officeDocument/2006/relationships/hyperlink" Target="https://base.garant.ru/4100000/ee9753586947f35135b65aed7a30547c/" TargetMode="External"/><Relationship Id="rId55" Type="http://schemas.openxmlformats.org/officeDocument/2006/relationships/hyperlink" Target="https://base.garant.ru/4100000/ee9753586947f35135b65aed7a30547c/" TargetMode="External"/><Relationship Id="rId63" Type="http://schemas.openxmlformats.org/officeDocument/2006/relationships/hyperlink" Target="https://base.garant.ru/4100000/ee9753586947f35135b65aed7a30547c/" TargetMode="External"/><Relationship Id="rId7" Type="http://schemas.openxmlformats.org/officeDocument/2006/relationships/hyperlink" Target="https://base.garant.ru/4100000/ee9753586947f35135b65aed7a30547c/" TargetMode="External"/><Relationship Id="rId2" Type="http://schemas.openxmlformats.org/officeDocument/2006/relationships/settings" Target="settings.xml"/><Relationship Id="rId16" Type="http://schemas.openxmlformats.org/officeDocument/2006/relationships/hyperlink" Target="https://base.garant.ru/4100000/ee9753586947f35135b65aed7a30547c/" TargetMode="External"/><Relationship Id="rId29" Type="http://schemas.openxmlformats.org/officeDocument/2006/relationships/hyperlink" Target="https://base.garant.ru/4100000/ee9753586947f35135b65aed7a30547c/" TargetMode="External"/><Relationship Id="rId11" Type="http://schemas.openxmlformats.org/officeDocument/2006/relationships/hyperlink" Target="https://base.garant.ru/4100000/ee9753586947f35135b65aed7a30547c/" TargetMode="External"/><Relationship Id="rId24" Type="http://schemas.openxmlformats.org/officeDocument/2006/relationships/hyperlink" Target="https://base.garant.ru/4100000/ee9753586947f35135b65aed7a30547c/" TargetMode="External"/><Relationship Id="rId32" Type="http://schemas.openxmlformats.org/officeDocument/2006/relationships/hyperlink" Target="https://base.garant.ru/4100000/ee9753586947f35135b65aed7a30547c/" TargetMode="External"/><Relationship Id="rId37" Type="http://schemas.openxmlformats.org/officeDocument/2006/relationships/hyperlink" Target="https://base.garant.ru/4100000/ee9753586947f35135b65aed7a30547c/" TargetMode="External"/><Relationship Id="rId40" Type="http://schemas.openxmlformats.org/officeDocument/2006/relationships/hyperlink" Target="https://base.garant.ru/4100000/ee9753586947f35135b65aed7a30547c/" TargetMode="External"/><Relationship Id="rId45" Type="http://schemas.openxmlformats.org/officeDocument/2006/relationships/hyperlink" Target="https://base.garant.ru/4100000/ee9753586947f35135b65aed7a30547c/" TargetMode="External"/><Relationship Id="rId53" Type="http://schemas.openxmlformats.org/officeDocument/2006/relationships/hyperlink" Target="https://base.garant.ru/4100000/ee9753586947f35135b65aed7a30547c/" TargetMode="External"/><Relationship Id="rId58" Type="http://schemas.openxmlformats.org/officeDocument/2006/relationships/hyperlink" Target="https://base.garant.ru/4100000/ee9753586947f35135b65aed7a30547c/" TargetMode="External"/><Relationship Id="rId66" Type="http://schemas.openxmlformats.org/officeDocument/2006/relationships/theme" Target="theme/theme1.xml"/><Relationship Id="rId5" Type="http://schemas.openxmlformats.org/officeDocument/2006/relationships/hyperlink" Target="consultantplus://offline/ref=E80627A55D8149786B205EF11BBC992D1930FB6CBC349D24D44EA18F1ADBC4ECA9987127D93DCD21522C3E13A35BC498C9AA739BF2BEA2D6P732J" TargetMode="External"/><Relationship Id="rId61" Type="http://schemas.openxmlformats.org/officeDocument/2006/relationships/hyperlink" Target="https://base.garant.ru/4100000/ee9753586947f35135b65aed7a30547c/" TargetMode="External"/><Relationship Id="rId19" Type="http://schemas.openxmlformats.org/officeDocument/2006/relationships/hyperlink" Target="https://base.garant.ru/4100000/ee9753586947f35135b65aed7a30547c/" TargetMode="External"/><Relationship Id="rId14" Type="http://schemas.openxmlformats.org/officeDocument/2006/relationships/hyperlink" Target="https://base.garant.ru/4100000/ee9753586947f35135b65aed7a30547c/" TargetMode="External"/><Relationship Id="rId22" Type="http://schemas.openxmlformats.org/officeDocument/2006/relationships/hyperlink" Target="https://base.garant.ru/4100000/ee9753586947f35135b65aed7a30547c/" TargetMode="External"/><Relationship Id="rId27" Type="http://schemas.openxmlformats.org/officeDocument/2006/relationships/hyperlink" Target="https://base.garant.ru/4100000/ee9753586947f35135b65aed7a30547c/" TargetMode="External"/><Relationship Id="rId30" Type="http://schemas.openxmlformats.org/officeDocument/2006/relationships/hyperlink" Target="https://base.garant.ru/4100000/ee9753586947f35135b65aed7a30547c/" TargetMode="External"/><Relationship Id="rId35" Type="http://schemas.openxmlformats.org/officeDocument/2006/relationships/hyperlink" Target="https://base.garant.ru/4100000/ee9753586947f35135b65aed7a30547c/" TargetMode="External"/><Relationship Id="rId43" Type="http://schemas.openxmlformats.org/officeDocument/2006/relationships/hyperlink" Target="https://base.garant.ru/4100000/ee9753586947f35135b65aed7a30547c/" TargetMode="External"/><Relationship Id="rId48" Type="http://schemas.openxmlformats.org/officeDocument/2006/relationships/hyperlink" Target="https://base.garant.ru/4100000/ee9753586947f35135b65aed7a30547c/" TargetMode="External"/><Relationship Id="rId56" Type="http://schemas.openxmlformats.org/officeDocument/2006/relationships/hyperlink" Target="https://base.garant.ru/4100000/ee9753586947f35135b65aed7a30547c/" TargetMode="External"/><Relationship Id="rId64" Type="http://schemas.openxmlformats.org/officeDocument/2006/relationships/hyperlink" Target="https://base.garant.ru/4100000/ee9753586947f35135b65aed7a30547c/" TargetMode="External"/><Relationship Id="rId8" Type="http://schemas.openxmlformats.org/officeDocument/2006/relationships/hyperlink" Target="https://base.garant.ru/4100000/ee9753586947f35135b65aed7a30547c/" TargetMode="External"/><Relationship Id="rId51" Type="http://schemas.openxmlformats.org/officeDocument/2006/relationships/hyperlink" Target="https://base.garant.ru/4100000/ee9753586947f35135b65aed7a30547c/" TargetMode="External"/><Relationship Id="rId3" Type="http://schemas.openxmlformats.org/officeDocument/2006/relationships/webSettings" Target="webSettings.xml"/><Relationship Id="rId12" Type="http://schemas.openxmlformats.org/officeDocument/2006/relationships/hyperlink" Target="https://base.garant.ru/4100000/ee9753586947f35135b65aed7a30547c/" TargetMode="External"/><Relationship Id="rId17" Type="http://schemas.openxmlformats.org/officeDocument/2006/relationships/hyperlink" Target="https://base.garant.ru/4100000/ee9753586947f35135b65aed7a30547c/" TargetMode="External"/><Relationship Id="rId25" Type="http://schemas.openxmlformats.org/officeDocument/2006/relationships/hyperlink" Target="https://base.garant.ru/4100000/ee9753586947f35135b65aed7a30547c/" TargetMode="External"/><Relationship Id="rId33" Type="http://schemas.openxmlformats.org/officeDocument/2006/relationships/hyperlink" Target="https://base.garant.ru/4100000/ee9753586947f35135b65aed7a30547c/" TargetMode="External"/><Relationship Id="rId38" Type="http://schemas.openxmlformats.org/officeDocument/2006/relationships/hyperlink" Target="https://base.garant.ru/4100000/ee9753586947f35135b65aed7a30547c/" TargetMode="External"/><Relationship Id="rId46" Type="http://schemas.openxmlformats.org/officeDocument/2006/relationships/hyperlink" Target="https://base.garant.ru/4100000/ee9753586947f35135b65aed7a30547c/" TargetMode="External"/><Relationship Id="rId59" Type="http://schemas.openxmlformats.org/officeDocument/2006/relationships/hyperlink" Target="https://base.garant.ru/4100000/ee9753586947f35135b65aed7a30547c/" TargetMode="External"/><Relationship Id="rId20" Type="http://schemas.openxmlformats.org/officeDocument/2006/relationships/hyperlink" Target="https://base.garant.ru/4100000/ee9753586947f35135b65aed7a30547c/" TargetMode="External"/><Relationship Id="rId41" Type="http://schemas.openxmlformats.org/officeDocument/2006/relationships/hyperlink" Target="https://base.garant.ru/4100000/ee9753586947f35135b65aed7a30547c/" TargetMode="External"/><Relationship Id="rId54" Type="http://schemas.openxmlformats.org/officeDocument/2006/relationships/hyperlink" Target="https://base.garant.ru/4100000/ee9753586947f35135b65aed7a30547c/" TargetMode="External"/><Relationship Id="rId62" Type="http://schemas.openxmlformats.org/officeDocument/2006/relationships/hyperlink" Target="https://base.garant.ru/4100000/ee9753586947f35135b65aed7a30547c/" TargetMode="External"/><Relationship Id="rId1" Type="http://schemas.openxmlformats.org/officeDocument/2006/relationships/styles" Target="styles.xml"/><Relationship Id="rId6" Type="http://schemas.openxmlformats.org/officeDocument/2006/relationships/hyperlink" Target="consultantplus://offline/ref=E80627A55D8149786B205EF11BBC992D1930FB6CBC349D24D44EA18F1ADBC4ECA9987127D93DCD21522C3E13A35BC498C9AA739BF2BEA2D6P732J" TargetMode="External"/><Relationship Id="rId15" Type="http://schemas.openxmlformats.org/officeDocument/2006/relationships/hyperlink" Target="https://base.garant.ru/4100000/ee9753586947f35135b65aed7a30547c/" TargetMode="External"/><Relationship Id="rId23" Type="http://schemas.openxmlformats.org/officeDocument/2006/relationships/hyperlink" Target="https://base.garant.ru/4100000/ee9753586947f35135b65aed7a30547c/" TargetMode="External"/><Relationship Id="rId28" Type="http://schemas.openxmlformats.org/officeDocument/2006/relationships/hyperlink" Target="https://base.garant.ru/4100000/ee9753586947f35135b65aed7a30547c/" TargetMode="External"/><Relationship Id="rId36" Type="http://schemas.openxmlformats.org/officeDocument/2006/relationships/hyperlink" Target="https://base.garant.ru/4100000/ee9753586947f35135b65aed7a30547c/" TargetMode="External"/><Relationship Id="rId49" Type="http://schemas.openxmlformats.org/officeDocument/2006/relationships/hyperlink" Target="https://base.garant.ru/4100000/ee9753586947f35135b65aed7a30547c/" TargetMode="External"/><Relationship Id="rId57" Type="http://schemas.openxmlformats.org/officeDocument/2006/relationships/hyperlink" Target="https://base.garant.ru/4100000/ee9753586947f35135b65aed7a30547c/" TargetMode="External"/><Relationship Id="rId10" Type="http://schemas.openxmlformats.org/officeDocument/2006/relationships/hyperlink" Target="https://base.garant.ru/4100000/ee9753586947f35135b65aed7a30547c/" TargetMode="External"/><Relationship Id="rId31" Type="http://schemas.openxmlformats.org/officeDocument/2006/relationships/hyperlink" Target="https://base.garant.ru/4100000/ee9753586947f35135b65aed7a30547c/" TargetMode="External"/><Relationship Id="rId44" Type="http://schemas.openxmlformats.org/officeDocument/2006/relationships/hyperlink" Target="https://base.garant.ru/4100000/ee9753586947f35135b65aed7a30547c/" TargetMode="External"/><Relationship Id="rId52" Type="http://schemas.openxmlformats.org/officeDocument/2006/relationships/hyperlink" Target="https://base.garant.ru/4100000/ee9753586947f35135b65aed7a30547c/" TargetMode="External"/><Relationship Id="rId60" Type="http://schemas.openxmlformats.org/officeDocument/2006/relationships/hyperlink" Target="https://base.garant.ru/4100000/ee9753586947f35135b65aed7a30547c/" TargetMode="External"/><Relationship Id="rId65" Type="http://schemas.openxmlformats.org/officeDocument/2006/relationships/fontTable" Target="fontTable.xml"/><Relationship Id="rId4" Type="http://schemas.openxmlformats.org/officeDocument/2006/relationships/hyperlink" Target="consultantplus://offline/ref=E80627A55D8149786B205EF11BBC992D1930FB6CBC349D24D44EA18F1ADBC4ECA9987127D93DCD21522C3E13A35BC498C9AA739BF2BEA2D6P732J" TargetMode="External"/><Relationship Id="rId9" Type="http://schemas.openxmlformats.org/officeDocument/2006/relationships/hyperlink" Target="https://base.garant.ru/4100000/ee9753586947f35135b65aed7a30547c/" TargetMode="External"/><Relationship Id="rId13" Type="http://schemas.openxmlformats.org/officeDocument/2006/relationships/hyperlink" Target="https://base.garant.ru/4100000/ee9753586947f35135b65aed7a30547c/" TargetMode="External"/><Relationship Id="rId18" Type="http://schemas.openxmlformats.org/officeDocument/2006/relationships/hyperlink" Target="https://base.garant.ru/4100000/ee9753586947f35135b65aed7a30547c/" TargetMode="External"/><Relationship Id="rId39" Type="http://schemas.openxmlformats.org/officeDocument/2006/relationships/hyperlink" Target="https://base.garant.ru/4100000/ee9753586947f35135b65aed7a3054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5941</Words>
  <Characters>33867</Characters>
  <Application>Microsoft Office Word</Application>
  <DocSecurity>0</DocSecurity>
  <Lines>282</Lines>
  <Paragraphs>79</Paragraphs>
  <ScaleCrop>false</ScaleCrop>
  <Company/>
  <LinksUpToDate>false</LinksUpToDate>
  <CharactersWithSpaces>39729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Звягин</dc:creator>
  <cp:keywords/>
  <dc:description/>
  <cp:lastModifiedBy>Сергей Звягин</cp:lastModifiedBy>
  <cp:revision>3</cp:revision>
  <dcterms:created xsi:type="dcterms:W3CDTF">2025-05-05T07:13:00Z</dcterms:created>
  <dcterms:modified xsi:type="dcterms:W3CDTF">2025-05-05T07:13:00Z</dcterms:modified>
</cp:coreProperties>
</file>